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6" w:rsidRDefault="003C6926" w:rsidP="003C6926">
      <w:pPr>
        <w:jc w:val="center"/>
        <w:rPr>
          <w:b/>
          <w:noProof/>
        </w:rPr>
      </w:pPr>
      <w:r>
        <w:rPr>
          <w:b/>
          <w:noProof/>
        </w:rPr>
        <w:drawing>
          <wp:inline distT="0" distB="0" distL="0" distR="0" wp14:anchorId="61DEFC1C" wp14:editId="427AABDE">
            <wp:extent cx="5610868" cy="8409709"/>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adagaceta2.jpg"/>
                    <pic:cNvPicPr/>
                  </pic:nvPicPr>
                  <pic:blipFill rotWithShape="1">
                    <a:blip r:embed="rId8" cstate="print">
                      <a:extLst>
                        <a:ext uri="{28A0092B-C50C-407E-A947-70E740481C1C}">
                          <a14:useLocalDpi xmlns:a14="http://schemas.microsoft.com/office/drawing/2010/main" val="0"/>
                        </a:ext>
                      </a:extLst>
                    </a:blip>
                    <a:srcRect t="8995"/>
                    <a:stretch/>
                  </pic:blipFill>
                  <pic:spPr bwMode="auto">
                    <a:xfrm>
                      <a:off x="0" y="0"/>
                      <a:ext cx="5612130" cy="8411601"/>
                    </a:xfrm>
                    <a:prstGeom prst="rect">
                      <a:avLst/>
                    </a:prstGeom>
                    <a:ln>
                      <a:noFill/>
                    </a:ln>
                    <a:extLst>
                      <a:ext uri="{53640926-AAD7-44D8-BBD7-CCE9431645EC}">
                        <a14:shadowObscured xmlns:a14="http://schemas.microsoft.com/office/drawing/2010/main"/>
                      </a:ext>
                    </a:extLst>
                  </pic:spPr>
                </pic:pic>
              </a:graphicData>
            </a:graphic>
          </wp:inline>
        </w:drawing>
      </w:r>
      <w:r>
        <w:rPr>
          <w:b/>
          <w:noProof/>
        </w:rPr>
        <w:lastRenderedPageBreak/>
        <w:drawing>
          <wp:inline distT="0" distB="0" distL="0" distR="0" wp14:anchorId="2C1019B8" wp14:editId="00B76FA1">
            <wp:extent cx="1801368" cy="1801368"/>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inline>
        </w:drawing>
      </w:r>
    </w:p>
    <w:p w:rsidR="00F92470" w:rsidRDefault="00F92470" w:rsidP="00F92470">
      <w:pPr>
        <w:jc w:val="center"/>
        <w:rPr>
          <w:rFonts w:ascii="Lucida Calligraphy" w:hAnsi="Lucida Calligraphy"/>
          <w:b/>
          <w:noProof/>
        </w:rPr>
      </w:pPr>
      <w:r>
        <w:rPr>
          <w:rFonts w:ascii="Lucida Calligraphy" w:hAnsi="Lucida Calligraphy" w:cstheme="minorHAnsi"/>
          <w:b/>
          <w:noProof/>
          <w:sz w:val="40"/>
          <w:szCs w:val="40"/>
        </w:rPr>
        <w:t>GOBIERNO MUNICIPAL 2018</w:t>
      </w:r>
    </w:p>
    <w:p w:rsidR="00F92470" w:rsidRDefault="00F92470" w:rsidP="00F92470">
      <w:pPr>
        <w:jc w:val="center"/>
        <w:rPr>
          <w:b/>
          <w:noProof/>
        </w:rPr>
      </w:pPr>
    </w:p>
    <w:p w:rsidR="00F92470" w:rsidRDefault="00F92470" w:rsidP="00F92470">
      <w:pPr>
        <w:jc w:val="both"/>
        <w:rPr>
          <w:rFonts w:ascii="Lucida Calligraphy" w:hAnsi="Lucida Calligraphy"/>
          <w:b/>
          <w:noProof/>
          <w:szCs w:val="22"/>
        </w:rPr>
      </w:pPr>
      <w:r>
        <w:rPr>
          <w:rFonts w:ascii="Lucida Calligraphy" w:hAnsi="Lucida Calligraphy"/>
          <w:b/>
          <w:noProof/>
          <w:szCs w:val="22"/>
        </w:rPr>
        <w:t>Licenciado Jorge Zermeño Infante , Presidente del R. Ayuntamiento de Torreón, Coahuila de Zaragoza , confundamento en los articulos 104 inciso A fracción V y 176 fracción V del Código Municipal para el Estado a los habitantes del Municipio les hace saber:</w:t>
      </w:r>
    </w:p>
    <w:p w:rsidR="00F92470" w:rsidRDefault="00F92470" w:rsidP="00F92470">
      <w:pPr>
        <w:jc w:val="both"/>
        <w:rPr>
          <w:rFonts w:ascii="Lucida Calligraphy" w:hAnsi="Lucida Calligraphy"/>
          <w:b/>
          <w:noProof/>
          <w:szCs w:val="22"/>
        </w:rPr>
      </w:pPr>
      <w:r>
        <w:rPr>
          <w:rFonts w:ascii="Lucida Calligraphy" w:hAnsi="Lucida Calligraphy"/>
          <w:b/>
          <w:noProof/>
          <w:szCs w:val="22"/>
        </w:rPr>
        <w:t>Que el R. Ayuntamiento que preside, con las facultades que le confieren los articulos 115 fracción II de la Constitución Politica de los Estados Unidos Mexicanos , 158-U fracción I, numeral 1 de la Constitución Politica del Estado Coahuila de Zaragoza , Articulo 8 fracciones I, II del Reglamento de la Gaceta Municipal  del Republicano Ayuntamiento de Torreón, Coahuila de Zaragoza, expide:</w:t>
      </w:r>
    </w:p>
    <w:p w:rsidR="00F92470" w:rsidRDefault="00F92470" w:rsidP="00F92470">
      <w:pPr>
        <w:jc w:val="center"/>
        <w:rPr>
          <w:rFonts w:ascii="Gotham Book" w:hAnsi="Gotham Book"/>
          <w:b/>
          <w:noProof/>
        </w:rPr>
      </w:pPr>
    </w:p>
    <w:p w:rsidR="00F92470" w:rsidRDefault="00F92470" w:rsidP="00F92470">
      <w:pPr>
        <w:jc w:val="center"/>
        <w:rPr>
          <w:rFonts w:ascii="Lucida Calligraphy" w:hAnsi="Lucida Calligraphy"/>
          <w:b/>
          <w:noProof/>
        </w:rPr>
      </w:pPr>
      <w:r>
        <w:rPr>
          <w:rFonts w:ascii="Lucida Calligraphy" w:hAnsi="Lucida Calligraphy"/>
          <w:b/>
          <w:noProof/>
        </w:rPr>
        <w:t>Publicación Oficial del R. Ayuntamiento de Torreón, Coahuila de Zaragoza.</w:t>
      </w:r>
    </w:p>
    <w:p w:rsidR="003C6926" w:rsidRDefault="003C6926" w:rsidP="003C6926">
      <w:pPr>
        <w:jc w:val="center"/>
        <w:rPr>
          <w:rFonts w:ascii="Gotham Book" w:hAnsi="Gotham Book"/>
          <w:b/>
          <w:noProof/>
        </w:rPr>
      </w:pPr>
    </w:p>
    <w:p w:rsidR="003C6926" w:rsidRDefault="003C6926" w:rsidP="003C6926">
      <w:pPr>
        <w:jc w:val="center"/>
        <w:rPr>
          <w:rFonts w:ascii="Gotham Book" w:hAnsi="Gotham Book"/>
          <w:b/>
          <w:noProof/>
        </w:rPr>
      </w:pPr>
    </w:p>
    <w:p w:rsidR="003C6926" w:rsidRDefault="003C6926" w:rsidP="003C6926">
      <w:pPr>
        <w:jc w:val="center"/>
        <w:rPr>
          <w:rFonts w:ascii="Gotham Book" w:hAnsi="Gotham Book"/>
        </w:rPr>
      </w:pPr>
    </w:p>
    <w:p w:rsidR="00837CC9" w:rsidRPr="00F92470" w:rsidRDefault="0045709F" w:rsidP="00837CC9">
      <w:pPr>
        <w:pStyle w:val="Sinespaciado"/>
        <w:jc w:val="center"/>
        <w:rPr>
          <w:rFonts w:ascii="Lucida Calligraphy" w:hAnsi="Lucida Calligraphy" w:cs="Arial"/>
          <w:b/>
          <w:spacing w:val="-3"/>
          <w:sz w:val="24"/>
          <w:szCs w:val="24"/>
        </w:rPr>
      </w:pPr>
      <w:r w:rsidRPr="00F92470">
        <w:rPr>
          <w:rFonts w:ascii="Lucida Calligraphy" w:hAnsi="Lucida Calligraphy" w:cs="Arial"/>
          <w:b/>
          <w:sz w:val="24"/>
          <w:szCs w:val="24"/>
        </w:rPr>
        <w:t>Acta de Cabildo número 5 Segunda  Sesión Ordinaria, Celebrada el día 10 de Enero de 2018</w:t>
      </w:r>
    </w:p>
    <w:p w:rsidR="003C6926" w:rsidRDefault="003C6926" w:rsidP="003C6926"/>
    <w:sdt>
      <w:sdtPr>
        <w:rPr>
          <w:rFonts w:asciiTheme="minorHAnsi" w:eastAsiaTheme="minorHAnsi" w:hAnsiTheme="minorHAnsi"/>
          <w:smallCaps w:val="0"/>
          <w:spacing w:val="0"/>
          <w:sz w:val="22"/>
          <w:szCs w:val="20"/>
          <w:lang w:val="es-ES" w:eastAsia="es-MX"/>
        </w:rPr>
        <w:id w:val="2118015542"/>
        <w:docPartObj>
          <w:docPartGallery w:val="Table of Contents"/>
          <w:docPartUnique/>
        </w:docPartObj>
      </w:sdtPr>
      <w:sdtEndPr>
        <w:rPr>
          <w:b/>
          <w:bCs/>
        </w:rPr>
      </w:sdtEndPr>
      <w:sdtContent>
        <w:p w:rsidR="00F04ED2" w:rsidRDefault="00F04ED2">
          <w:pPr>
            <w:pStyle w:val="TtulodeTDC"/>
          </w:pPr>
          <w:r>
            <w:rPr>
              <w:lang w:val="es-ES"/>
            </w:rPr>
            <w:t>Índice</w:t>
          </w:r>
        </w:p>
        <w:p w:rsidR="00F04ED2" w:rsidRDefault="00F04ED2">
          <w:pPr>
            <w:pStyle w:val="TDC1"/>
            <w:tabs>
              <w:tab w:val="right" w:leader="dot" w:pos="8828"/>
            </w:tabs>
            <w:rPr>
              <w:noProof/>
            </w:rPr>
          </w:pPr>
          <w:r>
            <w:fldChar w:fldCharType="begin"/>
          </w:r>
          <w:r>
            <w:instrText xml:space="preserve"> TOC \o "1-3" \h \z \u </w:instrText>
          </w:r>
          <w:r>
            <w:fldChar w:fldCharType="separate"/>
          </w:r>
          <w:hyperlink w:anchor="_Toc506210839" w:history="1">
            <w:r w:rsidRPr="001423C0">
              <w:rPr>
                <w:rStyle w:val="Hipervnculo"/>
                <w:noProof/>
              </w:rPr>
              <w:t>Primer   Punto   del   Orden   del   Día.-   Lista   de   Asistencia   y Declaración  del  Quórum  Legal.</w:t>
            </w:r>
            <w:r>
              <w:rPr>
                <w:noProof/>
                <w:webHidden/>
              </w:rPr>
              <w:tab/>
            </w:r>
            <w:r>
              <w:rPr>
                <w:noProof/>
                <w:webHidden/>
              </w:rPr>
              <w:fldChar w:fldCharType="begin"/>
            </w:r>
            <w:r>
              <w:rPr>
                <w:noProof/>
                <w:webHidden/>
              </w:rPr>
              <w:instrText xml:space="preserve"> PAGEREF _Toc506210839 \h </w:instrText>
            </w:r>
            <w:r>
              <w:rPr>
                <w:noProof/>
                <w:webHidden/>
              </w:rPr>
            </w:r>
            <w:r>
              <w:rPr>
                <w:noProof/>
                <w:webHidden/>
              </w:rPr>
              <w:fldChar w:fldCharType="separate"/>
            </w:r>
            <w:r>
              <w:rPr>
                <w:noProof/>
                <w:webHidden/>
              </w:rPr>
              <w:t>2</w:t>
            </w:r>
            <w:r>
              <w:rPr>
                <w:noProof/>
                <w:webHidden/>
              </w:rPr>
              <w:fldChar w:fldCharType="end"/>
            </w:r>
          </w:hyperlink>
        </w:p>
        <w:p w:rsidR="00F04ED2" w:rsidRDefault="001421A9">
          <w:pPr>
            <w:pStyle w:val="TDC1"/>
            <w:tabs>
              <w:tab w:val="right" w:leader="dot" w:pos="8828"/>
            </w:tabs>
            <w:rPr>
              <w:noProof/>
            </w:rPr>
          </w:pPr>
          <w:hyperlink w:anchor="_Toc506210840" w:history="1">
            <w:r w:rsidR="00F04ED2" w:rsidRPr="001423C0">
              <w:rPr>
                <w:rStyle w:val="Hipervnculo"/>
                <w:noProof/>
              </w:rPr>
              <w:t>Segundo Punto del Orden del Día.- Declaración de Validez de la Sesión.</w:t>
            </w:r>
            <w:r w:rsidR="00F04ED2">
              <w:rPr>
                <w:noProof/>
                <w:webHidden/>
              </w:rPr>
              <w:tab/>
            </w:r>
            <w:r w:rsidR="00F04ED2">
              <w:rPr>
                <w:noProof/>
                <w:webHidden/>
              </w:rPr>
              <w:fldChar w:fldCharType="begin"/>
            </w:r>
            <w:r w:rsidR="00F04ED2">
              <w:rPr>
                <w:noProof/>
                <w:webHidden/>
              </w:rPr>
              <w:instrText xml:space="preserve"> PAGEREF _Toc506210840 \h </w:instrText>
            </w:r>
            <w:r w:rsidR="00F04ED2">
              <w:rPr>
                <w:noProof/>
                <w:webHidden/>
              </w:rPr>
            </w:r>
            <w:r w:rsidR="00F04ED2">
              <w:rPr>
                <w:noProof/>
                <w:webHidden/>
              </w:rPr>
              <w:fldChar w:fldCharType="separate"/>
            </w:r>
            <w:r w:rsidR="00F04ED2">
              <w:rPr>
                <w:noProof/>
                <w:webHidden/>
              </w:rPr>
              <w:t>2</w:t>
            </w:r>
            <w:r w:rsidR="00F04ED2">
              <w:rPr>
                <w:noProof/>
                <w:webHidden/>
              </w:rPr>
              <w:fldChar w:fldCharType="end"/>
            </w:r>
          </w:hyperlink>
        </w:p>
        <w:p w:rsidR="00F04ED2" w:rsidRDefault="001421A9">
          <w:pPr>
            <w:pStyle w:val="TDC1"/>
            <w:tabs>
              <w:tab w:val="right" w:leader="dot" w:pos="8828"/>
            </w:tabs>
            <w:rPr>
              <w:noProof/>
            </w:rPr>
          </w:pPr>
          <w:hyperlink w:anchor="_Toc506210841" w:history="1">
            <w:r w:rsidR="00F04ED2" w:rsidRPr="001423C0">
              <w:rPr>
                <w:rStyle w:val="Hipervnculo"/>
                <w:rFonts w:eastAsia="Times New Roman"/>
                <w:noProof/>
              </w:rPr>
              <w:t xml:space="preserve">Cuarto Punto del Orden del Día.-  </w:t>
            </w:r>
            <w:r w:rsidR="00F04ED2" w:rsidRPr="001423C0">
              <w:rPr>
                <w:rStyle w:val="Hipervnculo"/>
                <w:noProof/>
                <w:w w:val="101"/>
              </w:rPr>
              <w:t>Presentación, discusión y en su caso aprobación de la dispensa de la lectura del Acta y en su caso aprobación de la misma, correspondiente a la Sesión Solemne de Instalación de fecha 31 diciembre 2017.</w:t>
            </w:r>
            <w:r w:rsidR="00F04ED2">
              <w:rPr>
                <w:noProof/>
                <w:webHidden/>
              </w:rPr>
              <w:tab/>
            </w:r>
            <w:r w:rsidR="00F04ED2">
              <w:rPr>
                <w:noProof/>
                <w:webHidden/>
              </w:rPr>
              <w:fldChar w:fldCharType="begin"/>
            </w:r>
            <w:r w:rsidR="00F04ED2">
              <w:rPr>
                <w:noProof/>
                <w:webHidden/>
              </w:rPr>
              <w:instrText xml:space="preserve"> PAGEREF _Toc506210841 \h </w:instrText>
            </w:r>
            <w:r w:rsidR="00F04ED2">
              <w:rPr>
                <w:noProof/>
                <w:webHidden/>
              </w:rPr>
            </w:r>
            <w:r w:rsidR="00F04ED2">
              <w:rPr>
                <w:noProof/>
                <w:webHidden/>
              </w:rPr>
              <w:fldChar w:fldCharType="separate"/>
            </w:r>
            <w:r w:rsidR="00F04ED2">
              <w:rPr>
                <w:noProof/>
                <w:webHidden/>
              </w:rPr>
              <w:t>5</w:t>
            </w:r>
            <w:r w:rsidR="00F04ED2">
              <w:rPr>
                <w:noProof/>
                <w:webHidden/>
              </w:rPr>
              <w:fldChar w:fldCharType="end"/>
            </w:r>
          </w:hyperlink>
        </w:p>
        <w:p w:rsidR="00F04ED2" w:rsidRDefault="001421A9">
          <w:pPr>
            <w:pStyle w:val="TDC1"/>
            <w:tabs>
              <w:tab w:val="right" w:leader="dot" w:pos="8828"/>
            </w:tabs>
            <w:rPr>
              <w:noProof/>
            </w:rPr>
          </w:pPr>
          <w:hyperlink w:anchor="_Toc506210842" w:history="1">
            <w:r w:rsidR="00F04ED2" w:rsidRPr="001423C0">
              <w:rPr>
                <w:rStyle w:val="Hipervnculo"/>
                <w:noProof/>
                <w:w w:val="101"/>
              </w:rPr>
              <w:t xml:space="preserve">Quinto Punto del Orden del Día.- </w:t>
            </w:r>
            <w:r w:rsidR="00F04ED2" w:rsidRPr="001423C0">
              <w:rPr>
                <w:rStyle w:val="Hipervnculo"/>
                <w:noProof/>
              </w:rPr>
              <w:t>Presentación, Discusión y en su caso Aprobación de la Propuesta del C. Presidente Municipal,  para ocupar la Vicepresidencia del Consejo Promotor para las Reservas Territoriales de Torreón, (COPRODER) así  como un integrante ciudadano del Colegio de Valuadores de  La Laguna. En términos del Artículo 7 del Reglamento Interior de COPRODER.-</w:t>
            </w:r>
            <w:r w:rsidR="00F04ED2">
              <w:rPr>
                <w:noProof/>
                <w:webHidden/>
              </w:rPr>
              <w:tab/>
            </w:r>
            <w:r w:rsidR="00F04ED2">
              <w:rPr>
                <w:noProof/>
                <w:webHidden/>
              </w:rPr>
              <w:fldChar w:fldCharType="begin"/>
            </w:r>
            <w:r w:rsidR="00F04ED2">
              <w:rPr>
                <w:noProof/>
                <w:webHidden/>
              </w:rPr>
              <w:instrText xml:space="preserve"> PAGEREF _Toc506210842 \h </w:instrText>
            </w:r>
            <w:r w:rsidR="00F04ED2">
              <w:rPr>
                <w:noProof/>
                <w:webHidden/>
              </w:rPr>
            </w:r>
            <w:r w:rsidR="00F04ED2">
              <w:rPr>
                <w:noProof/>
                <w:webHidden/>
              </w:rPr>
              <w:fldChar w:fldCharType="separate"/>
            </w:r>
            <w:r w:rsidR="00F04ED2">
              <w:rPr>
                <w:noProof/>
                <w:webHidden/>
              </w:rPr>
              <w:t>5</w:t>
            </w:r>
            <w:r w:rsidR="00F04ED2">
              <w:rPr>
                <w:noProof/>
                <w:webHidden/>
              </w:rPr>
              <w:fldChar w:fldCharType="end"/>
            </w:r>
          </w:hyperlink>
        </w:p>
        <w:p w:rsidR="00F04ED2" w:rsidRDefault="001421A9">
          <w:pPr>
            <w:pStyle w:val="TDC1"/>
            <w:tabs>
              <w:tab w:val="right" w:leader="dot" w:pos="8828"/>
            </w:tabs>
            <w:rPr>
              <w:noProof/>
            </w:rPr>
          </w:pPr>
          <w:hyperlink w:anchor="_Toc506210843" w:history="1">
            <w:r w:rsidR="00F04ED2" w:rsidRPr="001423C0">
              <w:rPr>
                <w:rStyle w:val="Hipervnculo"/>
                <w:noProof/>
                <w:w w:val="101"/>
              </w:rPr>
              <w:t xml:space="preserve">Sexto Punto del Orden del Día.- </w:t>
            </w:r>
            <w:r w:rsidR="00F04ED2" w:rsidRPr="001423C0">
              <w:rPr>
                <w:rStyle w:val="Hipervnculo"/>
                <w:noProof/>
              </w:rPr>
              <w:t>Presentación, Discusión y en su caso Aprobación de la propuesta del C. Presidente Municipal para ocupar los cargos de Secretario y de Tesorero del Consejo Directivo de la Dirección de Pensiones y Beneficios Sociales para los Trabajadores al Servicio del Municipio de Torreón, Coahuila.</w:t>
            </w:r>
            <w:r w:rsidR="00F04ED2">
              <w:rPr>
                <w:noProof/>
                <w:webHidden/>
              </w:rPr>
              <w:tab/>
            </w:r>
            <w:r w:rsidR="00F04ED2">
              <w:rPr>
                <w:noProof/>
                <w:webHidden/>
              </w:rPr>
              <w:fldChar w:fldCharType="begin"/>
            </w:r>
            <w:r w:rsidR="00F04ED2">
              <w:rPr>
                <w:noProof/>
                <w:webHidden/>
              </w:rPr>
              <w:instrText xml:space="preserve"> PAGEREF _Toc506210843 \h </w:instrText>
            </w:r>
            <w:r w:rsidR="00F04ED2">
              <w:rPr>
                <w:noProof/>
                <w:webHidden/>
              </w:rPr>
            </w:r>
            <w:r w:rsidR="00F04ED2">
              <w:rPr>
                <w:noProof/>
                <w:webHidden/>
              </w:rPr>
              <w:fldChar w:fldCharType="separate"/>
            </w:r>
            <w:r w:rsidR="00F04ED2">
              <w:rPr>
                <w:noProof/>
                <w:webHidden/>
              </w:rPr>
              <w:t>8</w:t>
            </w:r>
            <w:r w:rsidR="00F04ED2">
              <w:rPr>
                <w:noProof/>
                <w:webHidden/>
              </w:rPr>
              <w:fldChar w:fldCharType="end"/>
            </w:r>
          </w:hyperlink>
        </w:p>
        <w:p w:rsidR="00F04ED2" w:rsidRDefault="001421A9">
          <w:pPr>
            <w:pStyle w:val="TDC1"/>
            <w:tabs>
              <w:tab w:val="right" w:leader="dot" w:pos="8828"/>
            </w:tabs>
            <w:rPr>
              <w:noProof/>
            </w:rPr>
          </w:pPr>
          <w:hyperlink w:anchor="_Toc506210844" w:history="1">
            <w:r w:rsidR="00F04ED2" w:rsidRPr="001423C0">
              <w:rPr>
                <w:rStyle w:val="Hipervnculo"/>
                <w:noProof/>
                <w:w w:val="101"/>
              </w:rPr>
              <w:t xml:space="preserve">Séptimo Punto del Orden del Día.- </w:t>
            </w:r>
            <w:r w:rsidR="00F04ED2" w:rsidRPr="001423C0">
              <w:rPr>
                <w:rStyle w:val="Hipervnculo"/>
                <w:noProof/>
              </w:rPr>
              <w:t>Presentación, Discusión y en su caso Aprobación de la propuesta a nombre del Titular del Instituto Municipal de Planeación y Competitividad de Torreón (IMPLAN), para ratificar a los consejeros que por Ley deben integrar el Consejo Directivo de dicho Instituto, así como la propuesta del C. Presidente Municipal de seis consejeros ciudadanos en  términos del artículo 14 de la Ley que crea el Instituto Municipal de Planeación y Competitividad de Torreón.</w:t>
            </w:r>
            <w:r w:rsidR="00F04ED2">
              <w:rPr>
                <w:noProof/>
                <w:webHidden/>
              </w:rPr>
              <w:tab/>
            </w:r>
            <w:r w:rsidR="00F04ED2">
              <w:rPr>
                <w:noProof/>
                <w:webHidden/>
              </w:rPr>
              <w:fldChar w:fldCharType="begin"/>
            </w:r>
            <w:r w:rsidR="00F04ED2">
              <w:rPr>
                <w:noProof/>
                <w:webHidden/>
              </w:rPr>
              <w:instrText xml:space="preserve"> PAGEREF _Toc506210844 \h </w:instrText>
            </w:r>
            <w:r w:rsidR="00F04ED2">
              <w:rPr>
                <w:noProof/>
                <w:webHidden/>
              </w:rPr>
            </w:r>
            <w:r w:rsidR="00F04ED2">
              <w:rPr>
                <w:noProof/>
                <w:webHidden/>
              </w:rPr>
              <w:fldChar w:fldCharType="separate"/>
            </w:r>
            <w:r w:rsidR="00F04ED2">
              <w:rPr>
                <w:noProof/>
                <w:webHidden/>
              </w:rPr>
              <w:t>9</w:t>
            </w:r>
            <w:r w:rsidR="00F04ED2">
              <w:rPr>
                <w:noProof/>
                <w:webHidden/>
              </w:rPr>
              <w:fldChar w:fldCharType="end"/>
            </w:r>
          </w:hyperlink>
        </w:p>
        <w:p w:rsidR="00F04ED2" w:rsidRDefault="001421A9">
          <w:pPr>
            <w:pStyle w:val="TDC1"/>
            <w:tabs>
              <w:tab w:val="right" w:leader="dot" w:pos="8828"/>
            </w:tabs>
            <w:rPr>
              <w:noProof/>
            </w:rPr>
          </w:pPr>
          <w:hyperlink w:anchor="_Toc506210845" w:history="1">
            <w:r w:rsidR="00F04ED2" w:rsidRPr="001423C0">
              <w:rPr>
                <w:rStyle w:val="Hipervnculo"/>
                <w:noProof/>
                <w:w w:val="101"/>
              </w:rPr>
              <w:t xml:space="preserve">Octavo Punto del Orden del Día.- </w:t>
            </w:r>
            <w:r w:rsidR="00F04ED2" w:rsidRPr="001423C0">
              <w:rPr>
                <w:rStyle w:val="Hipervnculo"/>
                <w:noProof/>
              </w:rPr>
              <w:t>Asuntos Generales.</w:t>
            </w:r>
            <w:r w:rsidR="00F04ED2">
              <w:rPr>
                <w:noProof/>
                <w:webHidden/>
              </w:rPr>
              <w:tab/>
            </w:r>
            <w:r w:rsidR="00F04ED2">
              <w:rPr>
                <w:noProof/>
                <w:webHidden/>
              </w:rPr>
              <w:fldChar w:fldCharType="begin"/>
            </w:r>
            <w:r w:rsidR="00F04ED2">
              <w:rPr>
                <w:noProof/>
                <w:webHidden/>
              </w:rPr>
              <w:instrText xml:space="preserve"> PAGEREF _Toc506210845 \h </w:instrText>
            </w:r>
            <w:r w:rsidR="00F04ED2">
              <w:rPr>
                <w:noProof/>
                <w:webHidden/>
              </w:rPr>
            </w:r>
            <w:r w:rsidR="00F04ED2">
              <w:rPr>
                <w:noProof/>
                <w:webHidden/>
              </w:rPr>
              <w:fldChar w:fldCharType="separate"/>
            </w:r>
            <w:r w:rsidR="00F04ED2">
              <w:rPr>
                <w:noProof/>
                <w:webHidden/>
              </w:rPr>
              <w:t>13</w:t>
            </w:r>
            <w:r w:rsidR="00F04ED2">
              <w:rPr>
                <w:noProof/>
                <w:webHidden/>
              </w:rPr>
              <w:fldChar w:fldCharType="end"/>
            </w:r>
          </w:hyperlink>
        </w:p>
        <w:p w:rsidR="00F04ED2" w:rsidRDefault="00F04ED2">
          <w:r>
            <w:rPr>
              <w:b/>
              <w:bCs/>
              <w:lang w:val="es-ES"/>
            </w:rPr>
            <w:fldChar w:fldCharType="end"/>
          </w:r>
        </w:p>
      </w:sdtContent>
    </w:sdt>
    <w:p w:rsidR="00F170AF" w:rsidRPr="00B27DEC" w:rsidRDefault="00F170AF" w:rsidP="00B27DEC">
      <w:pPr>
        <w:rPr>
          <w:b/>
        </w:rPr>
        <w:sectPr w:rsidR="00F170AF" w:rsidRPr="00B27DEC" w:rsidSect="00F170A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7" w:right="1701" w:bottom="1417" w:left="1701" w:header="567" w:footer="567" w:gutter="0"/>
          <w:cols w:space="720"/>
          <w:docGrid w:linePitch="360"/>
        </w:sectPr>
      </w:pPr>
    </w:p>
    <w:p w:rsidR="0045709F" w:rsidRPr="009C25B9" w:rsidRDefault="0045709F" w:rsidP="0045709F">
      <w:pPr>
        <w:spacing w:after="0" w:line="360" w:lineRule="auto"/>
        <w:jc w:val="both"/>
        <w:rPr>
          <w:rFonts w:ascii="Arial" w:hAnsi="Arial" w:cs="Arial"/>
          <w:sz w:val="24"/>
          <w:szCs w:val="24"/>
        </w:rPr>
      </w:pPr>
      <w:r w:rsidRPr="009C25B9">
        <w:rPr>
          <w:rFonts w:ascii="Arial" w:hAnsi="Arial" w:cs="Arial"/>
          <w:sz w:val="24"/>
          <w:szCs w:val="24"/>
        </w:rPr>
        <w:lastRenderedPageBreak/>
        <w:t xml:space="preserve">En la ciudad de Torreón, Estado de Coahuila de Zaragoza, siendo las </w:t>
      </w:r>
      <w:r w:rsidRPr="00985430">
        <w:rPr>
          <w:rFonts w:ascii="Arial" w:hAnsi="Arial" w:cs="Arial"/>
          <w:sz w:val="24"/>
          <w:szCs w:val="24"/>
        </w:rPr>
        <w:t xml:space="preserve">12:40 (doce horas con cuarenta minutos) </w:t>
      </w:r>
      <w:r w:rsidRPr="00046CF0">
        <w:rPr>
          <w:rFonts w:ascii="Arial" w:hAnsi="Arial" w:cs="Arial"/>
          <w:sz w:val="24"/>
          <w:szCs w:val="24"/>
        </w:rPr>
        <w:t>del miércoles 10 (diez) de enero</w:t>
      </w:r>
      <w:r w:rsidRPr="009C25B9">
        <w:rPr>
          <w:rFonts w:ascii="Arial" w:hAnsi="Arial" w:cs="Arial"/>
          <w:sz w:val="24"/>
          <w:szCs w:val="24"/>
        </w:rPr>
        <w:t xml:space="preserve"> de 2018 (dos mil dieciocho), en la Sala de Cabildo, ubicada en el Séptimo piso de la Presidencia Municipal, Recinto Oficial, con domicilio en Av. Ignacio Allende Número 333 Poniente, de la Colonia Centro, de esta ciudad, se reunieron los ciudadanos miembros del Republicano Ayuntamiento</w:t>
      </w:r>
      <w:r w:rsidRPr="009C25B9">
        <w:rPr>
          <w:rFonts w:ascii="Arial" w:hAnsi="Arial" w:cs="Arial"/>
          <w:b/>
          <w:sz w:val="24"/>
          <w:szCs w:val="24"/>
        </w:rPr>
        <w:t xml:space="preserve"> 2018</w:t>
      </w:r>
      <w:r w:rsidRPr="009C25B9">
        <w:rPr>
          <w:rFonts w:ascii="Arial" w:hAnsi="Arial" w:cs="Arial"/>
          <w:sz w:val="24"/>
          <w:szCs w:val="24"/>
        </w:rPr>
        <w:t xml:space="preserve"> para celebrar la </w:t>
      </w:r>
      <w:r w:rsidRPr="009C25B9">
        <w:rPr>
          <w:rFonts w:ascii="Arial" w:hAnsi="Arial" w:cs="Arial"/>
          <w:b/>
          <w:sz w:val="24"/>
          <w:szCs w:val="24"/>
        </w:rPr>
        <w:t xml:space="preserve"> </w:t>
      </w:r>
      <w:r w:rsidRPr="00046CF0">
        <w:rPr>
          <w:rFonts w:ascii="Arial" w:hAnsi="Arial" w:cs="Arial"/>
          <w:b/>
          <w:sz w:val="24"/>
          <w:szCs w:val="24"/>
        </w:rPr>
        <w:t>Segunda Sesión Ordinaria</w:t>
      </w:r>
      <w:r w:rsidRPr="009C25B9">
        <w:rPr>
          <w:rFonts w:ascii="Arial" w:hAnsi="Arial" w:cs="Arial"/>
          <w:b/>
          <w:sz w:val="24"/>
          <w:szCs w:val="24"/>
        </w:rPr>
        <w:t xml:space="preserve"> de Cabildo: </w:t>
      </w:r>
    </w:p>
    <w:p w:rsidR="0045709F" w:rsidRPr="009C25B9" w:rsidRDefault="0045709F" w:rsidP="0045709F">
      <w:pPr>
        <w:shd w:val="clear" w:color="auto" w:fill="FFFFFF"/>
        <w:spacing w:after="0" w:line="360" w:lineRule="auto"/>
        <w:jc w:val="both"/>
        <w:rPr>
          <w:rFonts w:ascii="Arial" w:eastAsia="Times New Roman" w:hAnsi="Arial" w:cs="Arial"/>
          <w:sz w:val="19"/>
          <w:szCs w:val="19"/>
        </w:rPr>
      </w:pPr>
      <w:r w:rsidRPr="009C25B9">
        <w:rPr>
          <w:rFonts w:ascii="Arial" w:eastAsia="Times New Roman" w:hAnsi="Arial" w:cs="Arial"/>
          <w:sz w:val="24"/>
          <w:szCs w:val="24"/>
        </w:rPr>
        <w:t xml:space="preserve">Presidente Municipal, Lic. Jorge Zermeño Infante.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 xml:space="preserve">Primer Regidor, C. </w:t>
      </w:r>
      <w:r>
        <w:rPr>
          <w:rFonts w:ascii="Arial" w:eastAsia="Times New Roman" w:hAnsi="Arial" w:cs="Arial"/>
          <w:sz w:val="24"/>
          <w:szCs w:val="24"/>
        </w:rPr>
        <w:t xml:space="preserve">José Ignacio García Castillo.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Segunda Regidora, C. Elizabeth Pérez Alemán.</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Tercer Regidor, C. Esteban Antonio Soto Durán.</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Cuarta Regidora, C. Thalía Peñaloza Vallejo.</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Quinto Regidor, C. David Moreno Sáenz.</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Sexta Regidora, C. Ana María Betancourt Favela.</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Séptimo Regidor, C. Víctor Santibáñez Noé.</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Octava Regidora, C. Claudia Contreras Barrios.</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Noveno Regidor, C. Juan José Arellano Ramírez.</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Décima Regidora, C. Diana Valeria Hernández Morón.</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Primer Regidor, C. Eduardo Héctor González Madero.</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Segundo Regidor, C. Eduardo Carmona González.</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Tercer Regidor, C. Guillermo Gutiérrez del Bosque.</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Cuarta Regidora, C. Gabriela Romero Llamas.</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Quinto Regidor, C. Enrique Sarmiento Álvarez.</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Sexta Regidora, C. Nadia Cristina Porras Izquierdo.</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Séptima Regidora, C. Selene Aguilera Sotelo.</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 xml:space="preserve">Primera Síndico, C.  María </w:t>
      </w:r>
      <w:proofErr w:type="spellStart"/>
      <w:r w:rsidRPr="00A52921">
        <w:rPr>
          <w:rFonts w:ascii="Arial" w:eastAsia="Times New Roman" w:hAnsi="Arial" w:cs="Arial"/>
          <w:sz w:val="24"/>
          <w:szCs w:val="24"/>
        </w:rPr>
        <w:t>Mayela</w:t>
      </w:r>
      <w:proofErr w:type="spellEnd"/>
      <w:r w:rsidRPr="00A52921">
        <w:rPr>
          <w:rFonts w:ascii="Arial" w:eastAsia="Times New Roman" w:hAnsi="Arial" w:cs="Arial"/>
          <w:sz w:val="24"/>
          <w:szCs w:val="24"/>
        </w:rPr>
        <w:t xml:space="preserve"> Ramírez Sordo.</w:t>
      </w:r>
      <w:r>
        <w:rPr>
          <w:rFonts w:ascii="Arial" w:eastAsia="Times New Roman" w:hAnsi="Arial" w:cs="Arial"/>
          <w:sz w:val="24"/>
          <w:szCs w:val="24"/>
        </w:rPr>
        <w:t xml:space="preserve"> </w:t>
      </w:r>
    </w:p>
    <w:p w:rsidR="0045709F" w:rsidRPr="00A52921" w:rsidRDefault="0045709F" w:rsidP="0045709F">
      <w:pPr>
        <w:spacing w:after="0" w:line="360" w:lineRule="auto"/>
        <w:jc w:val="both"/>
        <w:rPr>
          <w:rFonts w:ascii="Arial" w:eastAsia="Times New Roman" w:hAnsi="Arial" w:cs="Arial"/>
          <w:b/>
          <w:sz w:val="24"/>
          <w:szCs w:val="24"/>
        </w:rPr>
      </w:pPr>
      <w:r w:rsidRPr="00A52921">
        <w:rPr>
          <w:rFonts w:ascii="Arial" w:eastAsia="Times New Roman" w:hAnsi="Arial" w:cs="Arial"/>
          <w:sz w:val="24"/>
          <w:szCs w:val="24"/>
        </w:rPr>
        <w:t>Segunda Síndico, C. Dora Elia Salinas Durán.</w:t>
      </w:r>
      <w:r>
        <w:rPr>
          <w:rFonts w:ascii="Arial" w:eastAsia="Times New Roman" w:hAnsi="Arial" w:cs="Arial"/>
          <w:sz w:val="24"/>
          <w:szCs w:val="24"/>
        </w:rPr>
        <w:t xml:space="preserve"> </w:t>
      </w:r>
    </w:p>
    <w:p w:rsidR="0045709F" w:rsidRDefault="0045709F" w:rsidP="0045709F">
      <w:pPr>
        <w:spacing w:after="0" w:line="360" w:lineRule="auto"/>
        <w:jc w:val="both"/>
        <w:rPr>
          <w:rFonts w:ascii="Arial" w:hAnsi="Arial" w:cs="Arial"/>
          <w:sz w:val="24"/>
          <w:szCs w:val="24"/>
        </w:rPr>
      </w:pPr>
      <w:r>
        <w:rPr>
          <w:rFonts w:ascii="Arial" w:hAnsi="Arial" w:cs="Arial"/>
          <w:sz w:val="24"/>
          <w:szCs w:val="24"/>
        </w:rPr>
        <w:t xml:space="preserve">Secretario del R. Ayuntamiento, Lic. Sergio Lara Galván. </w:t>
      </w:r>
    </w:p>
    <w:p w:rsidR="0045709F" w:rsidRPr="009C25B9" w:rsidRDefault="0045709F" w:rsidP="0045709F">
      <w:pPr>
        <w:spacing w:after="0" w:line="360" w:lineRule="auto"/>
        <w:jc w:val="both"/>
        <w:rPr>
          <w:rFonts w:ascii="Arial" w:hAnsi="Arial" w:cs="Arial"/>
          <w:bCs/>
          <w:sz w:val="24"/>
          <w:szCs w:val="24"/>
          <w:lang w:val="es-ES"/>
        </w:rPr>
      </w:pPr>
      <w:r w:rsidRPr="009C25B9">
        <w:rPr>
          <w:rFonts w:ascii="Arial" w:hAnsi="Arial" w:cs="Arial"/>
          <w:sz w:val="24"/>
          <w:szCs w:val="24"/>
        </w:rPr>
        <w:lastRenderedPageBreak/>
        <w:t xml:space="preserve">Presidió la reunión el Presidente Municipal, conforme a lo dispuesto por el artículo 86 del Código Municipal para el Estado de Coahuila de Zaragoza, y artículo 21, inciso e) numeral 2 del </w:t>
      </w:r>
      <w:r w:rsidRPr="009C25B9">
        <w:rPr>
          <w:rFonts w:ascii="Arial" w:hAnsi="Arial" w:cs="Arial"/>
          <w:bCs/>
          <w:sz w:val="24"/>
          <w:szCs w:val="24"/>
          <w:lang w:val="es-ES"/>
        </w:rPr>
        <w:t>Reglamento Interior del Republicano Ayuntamiento de Torreón Coahuila de Zaragoza</w:t>
      </w:r>
      <w:r>
        <w:rPr>
          <w:rFonts w:ascii="Arial" w:hAnsi="Arial" w:cs="Arial"/>
          <w:bCs/>
          <w:sz w:val="24"/>
          <w:szCs w:val="24"/>
          <w:lang w:val="es-ES"/>
        </w:rPr>
        <w:t xml:space="preserve">. </w:t>
      </w:r>
      <w:r w:rsidRPr="009C25B9">
        <w:rPr>
          <w:rFonts w:ascii="Arial" w:hAnsi="Arial" w:cs="Arial"/>
          <w:bCs/>
          <w:sz w:val="24"/>
          <w:szCs w:val="24"/>
          <w:lang w:val="es-ES"/>
        </w:rPr>
        <w:t xml:space="preserve"> </w:t>
      </w:r>
    </w:p>
    <w:p w:rsidR="0045709F" w:rsidRDefault="0045709F" w:rsidP="0045709F">
      <w:pPr>
        <w:spacing w:after="0" w:line="360" w:lineRule="auto"/>
        <w:jc w:val="both"/>
        <w:rPr>
          <w:rFonts w:ascii="Arial" w:hAnsi="Arial" w:cs="Arial"/>
          <w:sz w:val="24"/>
          <w:szCs w:val="24"/>
        </w:rPr>
      </w:pPr>
      <w:bookmarkStart w:id="1" w:name="_Toc506210839"/>
      <w:r w:rsidRPr="00F04ED2">
        <w:rPr>
          <w:rStyle w:val="Ttulo1Car"/>
          <w:b/>
        </w:rPr>
        <w:t>Primer   Punto   del   Orden   del   Día.-   Lista   de   Asistencia   y Declaración  del  Quórum  Legal.</w:t>
      </w:r>
      <w:bookmarkEnd w:id="1"/>
      <w:r w:rsidRPr="009C25B9">
        <w:rPr>
          <w:rFonts w:ascii="Arial" w:hAnsi="Arial" w:cs="Arial"/>
          <w:sz w:val="24"/>
          <w:szCs w:val="24"/>
        </w:rPr>
        <w:t xml:space="preserve"> </w:t>
      </w:r>
      <w:r w:rsidRPr="009C25B9">
        <w:rPr>
          <w:rFonts w:ascii="Arial" w:hAnsi="Arial" w:cs="Arial"/>
          <w:sz w:val="24"/>
          <w:szCs w:val="24"/>
        </w:rPr>
        <w:br/>
      </w:r>
      <w:r w:rsidRPr="009C25B9">
        <w:rPr>
          <w:rFonts w:ascii="Arial" w:hAnsi="Arial" w:cs="Arial"/>
          <w:w w:val="101"/>
          <w:sz w:val="24"/>
          <w:szCs w:val="24"/>
        </w:rPr>
        <w:t xml:space="preserve">El </w:t>
      </w:r>
      <w:r>
        <w:rPr>
          <w:rFonts w:ascii="Arial" w:hAnsi="Arial" w:cs="Arial"/>
          <w:w w:val="101"/>
          <w:sz w:val="24"/>
          <w:szCs w:val="24"/>
        </w:rPr>
        <w:t>Secretario del R. Ayuntamiento</w:t>
      </w:r>
      <w:r w:rsidRPr="009C25B9">
        <w:rPr>
          <w:rFonts w:ascii="Arial" w:hAnsi="Arial" w:cs="Arial"/>
          <w:w w:val="101"/>
          <w:sz w:val="24"/>
          <w:szCs w:val="24"/>
        </w:rPr>
        <w:t xml:space="preserve">, Lic. </w:t>
      </w:r>
      <w:r>
        <w:rPr>
          <w:rFonts w:ascii="Arial" w:hAnsi="Arial" w:cs="Arial"/>
          <w:w w:val="101"/>
          <w:sz w:val="24"/>
          <w:szCs w:val="24"/>
        </w:rPr>
        <w:t>Sergio Lara Galván</w:t>
      </w:r>
      <w:r w:rsidRPr="009C25B9">
        <w:rPr>
          <w:rFonts w:ascii="Arial" w:hAnsi="Arial" w:cs="Arial"/>
          <w:w w:val="101"/>
          <w:sz w:val="24"/>
          <w:szCs w:val="24"/>
        </w:rPr>
        <w:t>,</w:t>
      </w:r>
      <w:r w:rsidRPr="009C25B9">
        <w:rPr>
          <w:rFonts w:ascii="Arial" w:hAnsi="Arial" w:cs="Arial"/>
          <w:sz w:val="24"/>
          <w:szCs w:val="24"/>
        </w:rPr>
        <w:t xml:space="preserve"> pasó Lista de Asistencia, constatando que </w:t>
      </w:r>
      <w:r w:rsidRPr="009C25B9">
        <w:rPr>
          <w:rFonts w:ascii="Arial" w:hAnsi="Arial" w:cs="Arial"/>
          <w:spacing w:val="4"/>
          <w:sz w:val="24"/>
          <w:szCs w:val="24"/>
        </w:rPr>
        <w:t xml:space="preserve">se encontraban presentes las  personas señaladas en el proemio </w:t>
      </w:r>
      <w:r w:rsidRPr="009C25B9">
        <w:rPr>
          <w:rFonts w:ascii="Arial" w:hAnsi="Arial" w:cs="Arial"/>
          <w:spacing w:val="3"/>
          <w:sz w:val="24"/>
          <w:szCs w:val="24"/>
        </w:rPr>
        <w:t>de la presente Acta</w:t>
      </w:r>
      <w:r w:rsidRPr="009C25B9">
        <w:rPr>
          <w:rFonts w:ascii="Arial" w:hAnsi="Arial" w:cs="Arial"/>
          <w:sz w:val="24"/>
          <w:szCs w:val="24"/>
        </w:rPr>
        <w:t>;</w:t>
      </w:r>
      <w:r w:rsidRPr="009C25B9">
        <w:rPr>
          <w:rFonts w:ascii="Arial" w:hAnsi="Arial" w:cs="Arial"/>
          <w:spacing w:val="3"/>
          <w:sz w:val="24"/>
          <w:szCs w:val="24"/>
        </w:rPr>
        <w:t xml:space="preserve"> lo anterior con fundamento en lo dispuesto por </w:t>
      </w:r>
      <w:r>
        <w:rPr>
          <w:rFonts w:ascii="Arial" w:hAnsi="Arial" w:cs="Arial"/>
          <w:spacing w:val="2"/>
          <w:sz w:val="24"/>
          <w:szCs w:val="24"/>
        </w:rPr>
        <w:t>el</w:t>
      </w:r>
      <w:r w:rsidRPr="009C25B9">
        <w:rPr>
          <w:rFonts w:ascii="Arial" w:hAnsi="Arial" w:cs="Arial"/>
          <w:spacing w:val="2"/>
          <w:sz w:val="24"/>
          <w:szCs w:val="24"/>
        </w:rPr>
        <w:t xml:space="preserve">  artículo </w:t>
      </w:r>
      <w:r w:rsidRPr="009C25B9">
        <w:rPr>
          <w:rFonts w:ascii="Arial" w:hAnsi="Arial" w:cs="Arial"/>
          <w:w w:val="104"/>
          <w:sz w:val="24"/>
          <w:szCs w:val="24"/>
        </w:rPr>
        <w:t>89</w:t>
      </w:r>
      <w:r>
        <w:rPr>
          <w:rFonts w:ascii="Arial" w:hAnsi="Arial" w:cs="Arial"/>
          <w:w w:val="104"/>
          <w:sz w:val="24"/>
          <w:szCs w:val="24"/>
        </w:rPr>
        <w:t xml:space="preserve"> </w:t>
      </w:r>
      <w:r w:rsidRPr="009C25B9">
        <w:rPr>
          <w:rFonts w:ascii="Arial" w:hAnsi="Arial" w:cs="Arial"/>
          <w:w w:val="101"/>
          <w:sz w:val="24"/>
          <w:szCs w:val="24"/>
        </w:rPr>
        <w:t xml:space="preserve">del  Código  Municipal  de  Coahuila de </w:t>
      </w:r>
      <w:r>
        <w:rPr>
          <w:rFonts w:ascii="Arial" w:hAnsi="Arial" w:cs="Arial"/>
          <w:w w:val="103"/>
          <w:sz w:val="24"/>
          <w:szCs w:val="24"/>
        </w:rPr>
        <w:t>Zaragoza y el artículo 25 inciso B, del Reglamento Interior del Republicano Ayuntamiento de Torreón, Coahuila de Zaragoza,</w:t>
      </w:r>
      <w:r w:rsidRPr="009C25B9">
        <w:rPr>
          <w:rFonts w:ascii="Arial" w:hAnsi="Arial" w:cs="Arial"/>
          <w:w w:val="103"/>
          <w:sz w:val="24"/>
          <w:szCs w:val="24"/>
        </w:rPr>
        <w:t xml:space="preserve"> </w:t>
      </w:r>
      <w:r>
        <w:rPr>
          <w:rFonts w:ascii="Arial" w:hAnsi="Arial" w:cs="Arial"/>
          <w:sz w:val="24"/>
          <w:szCs w:val="24"/>
        </w:rPr>
        <w:t>se declara Quórum Legal.</w:t>
      </w:r>
    </w:p>
    <w:p w:rsidR="0045709F" w:rsidRDefault="0045709F" w:rsidP="0045709F">
      <w:pPr>
        <w:spacing w:after="0" w:line="360" w:lineRule="auto"/>
        <w:jc w:val="both"/>
        <w:rPr>
          <w:rFonts w:ascii="Arial" w:hAnsi="Arial" w:cs="Arial"/>
          <w:bCs/>
          <w:w w:val="104"/>
          <w:sz w:val="24"/>
          <w:szCs w:val="24"/>
        </w:rPr>
      </w:pPr>
      <w:bookmarkStart w:id="2" w:name="_Toc506210840"/>
      <w:r w:rsidRPr="00F04ED2">
        <w:rPr>
          <w:rStyle w:val="Ttulo1Car"/>
          <w:b/>
        </w:rPr>
        <w:t>Segundo Punto del Orden del Día.- Declaración de Validez de la Sesión.</w:t>
      </w:r>
      <w:bookmarkEnd w:id="2"/>
      <w:r w:rsidRPr="009C25B9">
        <w:rPr>
          <w:rFonts w:ascii="Arial" w:hAnsi="Arial" w:cs="Arial"/>
          <w:sz w:val="24"/>
          <w:szCs w:val="24"/>
        </w:rPr>
        <w:t xml:space="preserve"> </w:t>
      </w:r>
      <w:r w:rsidRPr="009C25B9">
        <w:rPr>
          <w:rFonts w:ascii="Arial" w:hAnsi="Arial" w:cs="Arial"/>
          <w:sz w:val="24"/>
          <w:szCs w:val="24"/>
        </w:rPr>
        <w:br/>
      </w:r>
      <w:r w:rsidRPr="009C25B9">
        <w:rPr>
          <w:rFonts w:ascii="Arial" w:hAnsi="Arial" w:cs="Arial"/>
          <w:w w:val="103"/>
          <w:sz w:val="24"/>
          <w:szCs w:val="24"/>
        </w:rPr>
        <w:t xml:space="preserve">El  Republicano  Ayuntamiento,  tomando  en  consideración  la </w:t>
      </w:r>
      <w:r w:rsidRPr="009C25B9">
        <w:rPr>
          <w:rFonts w:ascii="Arial" w:hAnsi="Arial" w:cs="Arial"/>
          <w:w w:val="101"/>
          <w:sz w:val="24"/>
          <w:szCs w:val="24"/>
        </w:rPr>
        <w:t xml:space="preserve">resolución tomada en el punto anterior por Unanimidad de votos </w:t>
      </w:r>
      <w:r w:rsidRPr="009C25B9">
        <w:rPr>
          <w:rFonts w:ascii="Arial" w:hAnsi="Arial" w:cs="Arial"/>
          <w:spacing w:val="-1"/>
          <w:sz w:val="24"/>
          <w:szCs w:val="24"/>
        </w:rPr>
        <w:t xml:space="preserve">tomó el siguiente </w:t>
      </w:r>
      <w:r w:rsidRPr="009C25B9">
        <w:rPr>
          <w:rFonts w:ascii="Arial" w:hAnsi="Arial" w:cs="Arial"/>
          <w:b/>
          <w:bCs/>
          <w:spacing w:val="-1"/>
          <w:sz w:val="24"/>
          <w:szCs w:val="24"/>
        </w:rPr>
        <w:t xml:space="preserve">ACUERDO: </w:t>
      </w:r>
      <w:r w:rsidRPr="009C25B9">
        <w:rPr>
          <w:rFonts w:ascii="Arial" w:hAnsi="Arial" w:cs="Arial"/>
          <w:spacing w:val="-1"/>
          <w:sz w:val="24"/>
          <w:szCs w:val="24"/>
        </w:rPr>
        <w:br/>
      </w:r>
      <w:r w:rsidRPr="009C25B9">
        <w:rPr>
          <w:rFonts w:ascii="Arial" w:hAnsi="Arial" w:cs="Arial"/>
          <w:w w:val="107"/>
          <w:sz w:val="24"/>
          <w:szCs w:val="24"/>
        </w:rPr>
        <w:t xml:space="preserve">Con fundamento en lo dispuesto por los Artículos 85 y 88 del </w:t>
      </w:r>
      <w:r w:rsidRPr="009C25B9">
        <w:rPr>
          <w:rFonts w:ascii="Arial" w:hAnsi="Arial" w:cs="Arial"/>
          <w:w w:val="104"/>
          <w:sz w:val="24"/>
          <w:szCs w:val="24"/>
        </w:rPr>
        <w:t xml:space="preserve">Código Municipal del Estado de Coahuila de Zaragoza y por el </w:t>
      </w:r>
      <w:r w:rsidRPr="009C25B9">
        <w:rPr>
          <w:rFonts w:ascii="Arial" w:hAnsi="Arial" w:cs="Arial"/>
          <w:spacing w:val="3"/>
          <w:sz w:val="24"/>
          <w:szCs w:val="24"/>
        </w:rPr>
        <w:t xml:space="preserve">Artículo 87 del Reglamento Interior del Ayuntamiento de Torreón, </w:t>
      </w:r>
      <w:r w:rsidRPr="009C25B9">
        <w:rPr>
          <w:rFonts w:ascii="Arial" w:hAnsi="Arial" w:cs="Arial"/>
          <w:b/>
          <w:bCs/>
          <w:w w:val="104"/>
          <w:sz w:val="24"/>
          <w:szCs w:val="24"/>
        </w:rPr>
        <w:t xml:space="preserve">SE RESUELVE. </w:t>
      </w:r>
    </w:p>
    <w:p w:rsidR="0045709F" w:rsidRPr="009C25B9" w:rsidRDefault="0045709F" w:rsidP="0045709F">
      <w:pPr>
        <w:spacing w:after="0" w:line="360" w:lineRule="auto"/>
        <w:jc w:val="both"/>
        <w:rPr>
          <w:rFonts w:ascii="Arial" w:hAnsi="Arial" w:cs="Arial"/>
          <w:w w:val="101"/>
          <w:sz w:val="24"/>
          <w:szCs w:val="24"/>
        </w:rPr>
      </w:pPr>
      <w:r w:rsidRPr="009C25B9">
        <w:rPr>
          <w:rFonts w:ascii="Arial" w:hAnsi="Arial" w:cs="Arial"/>
          <w:w w:val="104"/>
          <w:sz w:val="24"/>
          <w:szCs w:val="24"/>
        </w:rPr>
        <w:t xml:space="preserve">Que es válida la presente Sesión y </w:t>
      </w:r>
      <w:r w:rsidRPr="009C25B9">
        <w:rPr>
          <w:rFonts w:ascii="Arial" w:hAnsi="Arial" w:cs="Arial"/>
          <w:sz w:val="24"/>
          <w:szCs w:val="24"/>
        </w:rPr>
        <w:t xml:space="preserve">obligatorios los </w:t>
      </w:r>
      <w:r>
        <w:rPr>
          <w:rFonts w:ascii="Arial" w:hAnsi="Arial" w:cs="Arial"/>
          <w:sz w:val="24"/>
          <w:szCs w:val="24"/>
        </w:rPr>
        <w:t xml:space="preserve">Acuerdos que en ella se tomen. </w:t>
      </w:r>
      <w:r w:rsidRPr="009C25B9">
        <w:rPr>
          <w:rFonts w:ascii="Arial" w:hAnsi="Arial" w:cs="Arial"/>
          <w:sz w:val="24"/>
          <w:szCs w:val="24"/>
        </w:rPr>
        <w:br/>
      </w:r>
      <w:r w:rsidRPr="00F04ED2">
        <w:rPr>
          <w:rStyle w:val="Ttulo1Car"/>
          <w:b/>
        </w:rPr>
        <w:t>Tercer Punto del Orden del Día.- Lectura y aprobación en su caso, del Orden del Día.</w:t>
      </w:r>
      <w:r w:rsidRPr="009C25B9">
        <w:rPr>
          <w:rFonts w:ascii="Arial" w:hAnsi="Arial" w:cs="Arial"/>
          <w:sz w:val="24"/>
          <w:szCs w:val="24"/>
        </w:rPr>
        <w:t xml:space="preserve"> </w:t>
      </w:r>
      <w:r w:rsidRPr="009C25B9">
        <w:rPr>
          <w:rFonts w:ascii="Arial" w:hAnsi="Arial" w:cs="Arial"/>
          <w:sz w:val="24"/>
          <w:szCs w:val="24"/>
        </w:rPr>
        <w:br/>
      </w:r>
      <w:r w:rsidRPr="009C25B9">
        <w:rPr>
          <w:rFonts w:ascii="Arial" w:hAnsi="Arial" w:cs="Arial"/>
          <w:w w:val="101"/>
          <w:sz w:val="24"/>
          <w:szCs w:val="24"/>
        </w:rPr>
        <w:t xml:space="preserve">En relación al tercer punto del orden del día el </w:t>
      </w:r>
      <w:r>
        <w:rPr>
          <w:rFonts w:ascii="Arial" w:hAnsi="Arial" w:cs="Arial"/>
          <w:w w:val="101"/>
          <w:sz w:val="24"/>
          <w:szCs w:val="24"/>
        </w:rPr>
        <w:t>Secretario del R. Ayuntamiento</w:t>
      </w:r>
      <w:r w:rsidRPr="009C25B9">
        <w:rPr>
          <w:rFonts w:ascii="Arial" w:hAnsi="Arial" w:cs="Arial"/>
          <w:w w:val="101"/>
          <w:sz w:val="24"/>
          <w:szCs w:val="24"/>
        </w:rPr>
        <w:t xml:space="preserve">, Lic. </w:t>
      </w:r>
      <w:r>
        <w:rPr>
          <w:rFonts w:ascii="Arial" w:hAnsi="Arial" w:cs="Arial"/>
          <w:w w:val="101"/>
          <w:sz w:val="24"/>
          <w:szCs w:val="24"/>
        </w:rPr>
        <w:t>Sergio Lara Galván</w:t>
      </w:r>
      <w:r w:rsidRPr="009C25B9">
        <w:rPr>
          <w:rFonts w:ascii="Arial" w:hAnsi="Arial" w:cs="Arial"/>
          <w:w w:val="101"/>
          <w:sz w:val="24"/>
          <w:szCs w:val="24"/>
        </w:rPr>
        <w:t xml:space="preserve"> dio lectura y sometió a consideración de los integrantes del H. Cabildo el siguiente orden del día:</w:t>
      </w:r>
    </w:p>
    <w:p w:rsidR="0045709F" w:rsidRPr="009C25B9" w:rsidRDefault="0045709F" w:rsidP="0045709F">
      <w:pPr>
        <w:shd w:val="clear" w:color="auto" w:fill="FFFFFF"/>
        <w:spacing w:after="0" w:line="360" w:lineRule="auto"/>
        <w:jc w:val="center"/>
        <w:rPr>
          <w:rFonts w:ascii="Arial" w:eastAsia="Times New Roman" w:hAnsi="Arial" w:cs="Arial"/>
          <w:b/>
          <w:bCs/>
          <w:sz w:val="24"/>
          <w:szCs w:val="24"/>
        </w:rPr>
      </w:pPr>
    </w:p>
    <w:p w:rsidR="0045709F" w:rsidRDefault="0045709F" w:rsidP="0045709F">
      <w:pPr>
        <w:shd w:val="clear" w:color="auto" w:fill="FFFFFF"/>
        <w:spacing w:after="0" w:line="360" w:lineRule="auto"/>
        <w:jc w:val="center"/>
        <w:rPr>
          <w:rFonts w:ascii="Arial" w:eastAsia="Times New Roman" w:hAnsi="Arial" w:cs="Arial"/>
          <w:b/>
          <w:bCs/>
          <w:sz w:val="24"/>
          <w:szCs w:val="24"/>
        </w:rPr>
      </w:pPr>
      <w:r w:rsidRPr="009C25B9">
        <w:rPr>
          <w:rFonts w:ascii="Arial" w:eastAsia="Times New Roman" w:hAnsi="Arial" w:cs="Arial"/>
          <w:b/>
          <w:bCs/>
          <w:sz w:val="24"/>
          <w:szCs w:val="24"/>
        </w:rPr>
        <w:lastRenderedPageBreak/>
        <w:t>ORDEN DEL DÍA:</w:t>
      </w:r>
    </w:p>
    <w:p w:rsidR="0045709F" w:rsidRPr="00713904" w:rsidRDefault="0045709F" w:rsidP="0045709F">
      <w:pPr>
        <w:spacing w:after="0" w:line="360" w:lineRule="auto"/>
        <w:jc w:val="both"/>
        <w:rPr>
          <w:rFonts w:ascii="Arial" w:hAnsi="Arial" w:cs="Arial"/>
          <w:b/>
          <w:bCs/>
          <w:w w:val="101"/>
          <w:sz w:val="24"/>
          <w:szCs w:val="24"/>
        </w:rPr>
      </w:pPr>
    </w:p>
    <w:p w:rsidR="0045709F" w:rsidRPr="00713904" w:rsidRDefault="0045709F" w:rsidP="0045709F">
      <w:pPr>
        <w:numPr>
          <w:ilvl w:val="0"/>
          <w:numId w:val="25"/>
        </w:numPr>
        <w:spacing w:after="0" w:line="360" w:lineRule="auto"/>
        <w:jc w:val="both"/>
        <w:rPr>
          <w:rFonts w:ascii="Arial" w:hAnsi="Arial" w:cs="Arial"/>
          <w:b/>
          <w:bCs/>
          <w:w w:val="101"/>
          <w:sz w:val="24"/>
          <w:szCs w:val="24"/>
        </w:rPr>
      </w:pPr>
      <w:r w:rsidRPr="00713904">
        <w:rPr>
          <w:rFonts w:ascii="Arial" w:hAnsi="Arial" w:cs="Arial"/>
          <w:w w:val="101"/>
          <w:sz w:val="24"/>
          <w:szCs w:val="24"/>
        </w:rPr>
        <w:t xml:space="preserve">Lista de Asistencia y declaración de Existencia del Quórum Legal. </w:t>
      </w:r>
    </w:p>
    <w:p w:rsidR="0045709F" w:rsidRPr="00713904" w:rsidRDefault="0045709F" w:rsidP="0045709F">
      <w:pPr>
        <w:numPr>
          <w:ilvl w:val="0"/>
          <w:numId w:val="25"/>
        </w:numPr>
        <w:spacing w:after="0" w:line="360" w:lineRule="auto"/>
        <w:jc w:val="both"/>
        <w:rPr>
          <w:rFonts w:ascii="Arial" w:hAnsi="Arial" w:cs="Arial"/>
          <w:b/>
          <w:bCs/>
          <w:w w:val="101"/>
          <w:sz w:val="24"/>
          <w:szCs w:val="24"/>
        </w:rPr>
      </w:pPr>
      <w:r w:rsidRPr="00713904">
        <w:rPr>
          <w:rFonts w:ascii="Arial" w:hAnsi="Arial" w:cs="Arial"/>
          <w:w w:val="101"/>
          <w:sz w:val="24"/>
          <w:szCs w:val="24"/>
        </w:rPr>
        <w:t xml:space="preserve">Declaración de Validez de la Sesión. </w:t>
      </w:r>
    </w:p>
    <w:p w:rsidR="0045709F" w:rsidRPr="00713904" w:rsidRDefault="0045709F" w:rsidP="0045709F">
      <w:pPr>
        <w:numPr>
          <w:ilvl w:val="0"/>
          <w:numId w:val="25"/>
        </w:numPr>
        <w:spacing w:after="0" w:line="360" w:lineRule="auto"/>
        <w:jc w:val="both"/>
        <w:rPr>
          <w:rFonts w:ascii="Arial" w:hAnsi="Arial" w:cs="Arial"/>
          <w:b/>
          <w:bCs/>
          <w:w w:val="101"/>
          <w:sz w:val="24"/>
          <w:szCs w:val="24"/>
        </w:rPr>
      </w:pPr>
      <w:r w:rsidRPr="00713904">
        <w:rPr>
          <w:rFonts w:ascii="Arial" w:hAnsi="Arial" w:cs="Arial"/>
          <w:w w:val="101"/>
          <w:sz w:val="24"/>
          <w:szCs w:val="24"/>
        </w:rPr>
        <w:t xml:space="preserve">Lectura y aprobación en su caso del Orden del Día. </w:t>
      </w:r>
    </w:p>
    <w:p w:rsidR="0045709F" w:rsidRPr="00713904" w:rsidRDefault="0045709F" w:rsidP="0045709F">
      <w:pPr>
        <w:numPr>
          <w:ilvl w:val="0"/>
          <w:numId w:val="25"/>
        </w:numPr>
        <w:spacing w:after="0" w:line="360" w:lineRule="auto"/>
        <w:jc w:val="both"/>
        <w:rPr>
          <w:rFonts w:ascii="Arial" w:hAnsi="Arial" w:cs="Arial"/>
          <w:w w:val="101"/>
          <w:sz w:val="24"/>
          <w:szCs w:val="24"/>
        </w:rPr>
      </w:pPr>
      <w:r w:rsidRPr="00713904">
        <w:rPr>
          <w:rFonts w:ascii="Arial" w:hAnsi="Arial" w:cs="Arial"/>
          <w:w w:val="101"/>
          <w:sz w:val="24"/>
          <w:szCs w:val="24"/>
        </w:rPr>
        <w:t>Presentación, discusión y en su caso aprobación de la dispensa de la lectura del Acta y en su caso aprobación de la misma, correspondiente a la Sesión Solemne de Instalación de fecha 31 diciembre 2017.</w:t>
      </w:r>
    </w:p>
    <w:p w:rsidR="0045709F" w:rsidRPr="00713904" w:rsidRDefault="0045709F" w:rsidP="0045709F">
      <w:pPr>
        <w:numPr>
          <w:ilvl w:val="0"/>
          <w:numId w:val="25"/>
        </w:numPr>
        <w:spacing w:after="0" w:line="360" w:lineRule="auto"/>
        <w:jc w:val="both"/>
        <w:rPr>
          <w:rFonts w:ascii="Arial" w:hAnsi="Arial" w:cs="Arial"/>
          <w:w w:val="101"/>
          <w:sz w:val="24"/>
          <w:szCs w:val="24"/>
        </w:rPr>
      </w:pPr>
      <w:r w:rsidRPr="00713904">
        <w:rPr>
          <w:rFonts w:ascii="Arial" w:hAnsi="Arial" w:cs="Arial"/>
          <w:w w:val="101"/>
          <w:sz w:val="24"/>
          <w:szCs w:val="24"/>
        </w:rPr>
        <w:t>Presentación, Discusión y en su caso Aprobación de la Propuesta del C. Presidente Municipal,  para ocupar la Vicepresidencia del Consejo Promotor para las Reservas Territoriales de Torreón, (COPRODER) así  como un integrante ciudadano del Colegio de Valuadores de  La Laguna. En términos del Artículo 7 del Reglamento Interior de C</w:t>
      </w:r>
      <w:r>
        <w:rPr>
          <w:rFonts w:ascii="Arial" w:hAnsi="Arial" w:cs="Arial"/>
          <w:w w:val="101"/>
          <w:sz w:val="24"/>
          <w:szCs w:val="24"/>
        </w:rPr>
        <w:t>OPRODER.</w:t>
      </w:r>
    </w:p>
    <w:p w:rsidR="0045709F" w:rsidRPr="00713904" w:rsidRDefault="0045709F" w:rsidP="0045709F">
      <w:pPr>
        <w:numPr>
          <w:ilvl w:val="0"/>
          <w:numId w:val="25"/>
        </w:numPr>
        <w:spacing w:after="0" w:line="360" w:lineRule="auto"/>
        <w:jc w:val="both"/>
        <w:rPr>
          <w:rFonts w:ascii="Arial" w:hAnsi="Arial" w:cs="Arial"/>
          <w:bCs/>
          <w:w w:val="101"/>
          <w:sz w:val="24"/>
          <w:szCs w:val="24"/>
        </w:rPr>
      </w:pPr>
      <w:r w:rsidRPr="00713904">
        <w:rPr>
          <w:rFonts w:ascii="Arial" w:hAnsi="Arial" w:cs="Arial"/>
          <w:bCs/>
          <w:w w:val="101"/>
          <w:sz w:val="24"/>
          <w:szCs w:val="24"/>
        </w:rPr>
        <w:t xml:space="preserve">Presentación, Discusión y en su caso Aprobación de la propuesta del C. Presidente Municipal para ocupar los cargos de Secretario y de Tesorero del Consejo Directivo de la Dirección de Pensiones y Beneficios Sociales para los Trabajadores al Servicio del </w:t>
      </w:r>
      <w:r>
        <w:rPr>
          <w:rFonts w:ascii="Arial" w:hAnsi="Arial" w:cs="Arial"/>
          <w:bCs/>
          <w:w w:val="101"/>
          <w:sz w:val="24"/>
          <w:szCs w:val="24"/>
        </w:rPr>
        <w:t>Municipio de Torreón, Coahuila.</w:t>
      </w:r>
    </w:p>
    <w:p w:rsidR="0045709F" w:rsidRPr="00713904" w:rsidRDefault="0045709F" w:rsidP="0045709F">
      <w:pPr>
        <w:numPr>
          <w:ilvl w:val="0"/>
          <w:numId w:val="25"/>
        </w:numPr>
        <w:spacing w:after="0" w:line="360" w:lineRule="auto"/>
        <w:jc w:val="both"/>
        <w:rPr>
          <w:rFonts w:ascii="Arial" w:hAnsi="Arial" w:cs="Arial"/>
          <w:bCs/>
          <w:w w:val="101"/>
          <w:sz w:val="24"/>
          <w:szCs w:val="24"/>
        </w:rPr>
      </w:pPr>
      <w:r w:rsidRPr="00713904">
        <w:rPr>
          <w:rFonts w:ascii="Arial" w:hAnsi="Arial" w:cs="Arial"/>
          <w:bCs/>
          <w:w w:val="101"/>
          <w:sz w:val="24"/>
          <w:szCs w:val="24"/>
        </w:rPr>
        <w:t>Presentación, Discusión y en su caso Aprobación de la propuesta a nombre del Titular del Instituto Municipal de Planeación y Competitividad de Torreón (IMPLAN), para ratificar a los consejeros que por Ley deben integrar el Consejo Directivo de dicho Instituto, así como la propuesta del C. Presidente Municipal de seis consejeros ciudadanos en términos del artículo 14 de la Ley que crea el Instituto Municipal de Planeación y Competitividad de Torreón.</w:t>
      </w:r>
    </w:p>
    <w:p w:rsidR="0045709F" w:rsidRPr="00713904" w:rsidRDefault="0045709F" w:rsidP="0045709F">
      <w:pPr>
        <w:numPr>
          <w:ilvl w:val="0"/>
          <w:numId w:val="25"/>
        </w:numPr>
        <w:spacing w:after="0" w:line="360" w:lineRule="auto"/>
        <w:jc w:val="both"/>
        <w:rPr>
          <w:rFonts w:ascii="Arial" w:hAnsi="Arial" w:cs="Arial"/>
          <w:bCs/>
          <w:w w:val="101"/>
          <w:sz w:val="24"/>
          <w:szCs w:val="24"/>
        </w:rPr>
      </w:pPr>
      <w:r>
        <w:rPr>
          <w:rFonts w:ascii="Arial" w:hAnsi="Arial" w:cs="Arial"/>
          <w:bCs/>
          <w:w w:val="101"/>
          <w:sz w:val="24"/>
          <w:szCs w:val="24"/>
        </w:rPr>
        <w:t xml:space="preserve">Asuntos Generales. </w:t>
      </w:r>
    </w:p>
    <w:p w:rsidR="0045709F" w:rsidRDefault="0045709F" w:rsidP="0045709F">
      <w:pPr>
        <w:numPr>
          <w:ilvl w:val="0"/>
          <w:numId w:val="25"/>
        </w:numPr>
        <w:spacing w:after="0" w:line="360" w:lineRule="auto"/>
        <w:jc w:val="both"/>
        <w:rPr>
          <w:rFonts w:ascii="Arial" w:hAnsi="Arial" w:cs="Arial"/>
          <w:w w:val="101"/>
          <w:sz w:val="24"/>
          <w:szCs w:val="24"/>
        </w:rPr>
      </w:pPr>
      <w:r w:rsidRPr="00713904">
        <w:rPr>
          <w:rFonts w:ascii="Arial" w:hAnsi="Arial" w:cs="Arial"/>
          <w:w w:val="101"/>
          <w:sz w:val="24"/>
          <w:szCs w:val="24"/>
        </w:rPr>
        <w:t xml:space="preserve">Clausura de la Sesión </w:t>
      </w:r>
      <w:r>
        <w:rPr>
          <w:rFonts w:ascii="Arial" w:hAnsi="Arial" w:cs="Arial"/>
          <w:w w:val="101"/>
          <w:sz w:val="24"/>
          <w:szCs w:val="24"/>
        </w:rPr>
        <w:t xml:space="preserve">Ordinaria. </w:t>
      </w:r>
    </w:p>
    <w:p w:rsidR="0045709F" w:rsidRDefault="0045709F" w:rsidP="0045709F">
      <w:pPr>
        <w:spacing w:after="0" w:line="360" w:lineRule="auto"/>
        <w:jc w:val="both"/>
        <w:rPr>
          <w:rFonts w:ascii="Arial" w:eastAsia="Times New Roman" w:hAnsi="Arial" w:cs="Arial"/>
          <w:color w:val="000000"/>
          <w:spacing w:val="1"/>
          <w:sz w:val="24"/>
          <w:szCs w:val="24"/>
        </w:rPr>
      </w:pPr>
      <w:r w:rsidRPr="00C766A9">
        <w:rPr>
          <w:rFonts w:ascii="Arial" w:eastAsia="Times New Roman" w:hAnsi="Arial" w:cs="Arial"/>
          <w:color w:val="000000"/>
          <w:spacing w:val="1"/>
          <w:sz w:val="24"/>
          <w:szCs w:val="24"/>
        </w:rPr>
        <w:t xml:space="preserve">En uso de la voz, </w:t>
      </w:r>
      <w:r>
        <w:rPr>
          <w:rFonts w:ascii="Arial" w:eastAsia="Times New Roman" w:hAnsi="Arial" w:cs="Arial"/>
          <w:color w:val="000000"/>
          <w:spacing w:val="1"/>
          <w:sz w:val="24"/>
          <w:szCs w:val="24"/>
        </w:rPr>
        <w:t>la</w:t>
      </w:r>
      <w:r w:rsidRPr="00C766A9">
        <w:rPr>
          <w:rFonts w:ascii="Arial" w:eastAsia="Times New Roman" w:hAnsi="Arial" w:cs="Arial"/>
          <w:color w:val="000000"/>
          <w:spacing w:val="1"/>
          <w:sz w:val="24"/>
          <w:szCs w:val="24"/>
        </w:rPr>
        <w:t xml:space="preserve"> Décimo </w:t>
      </w:r>
      <w:r>
        <w:rPr>
          <w:rFonts w:ascii="Arial" w:eastAsia="Times New Roman" w:hAnsi="Arial" w:cs="Arial"/>
          <w:color w:val="000000"/>
          <w:spacing w:val="1"/>
          <w:sz w:val="24"/>
          <w:szCs w:val="24"/>
        </w:rPr>
        <w:t>Cuarta</w:t>
      </w:r>
      <w:r w:rsidRPr="00C766A9">
        <w:rPr>
          <w:rFonts w:ascii="Arial" w:eastAsia="Times New Roman" w:hAnsi="Arial" w:cs="Arial"/>
          <w:color w:val="000000"/>
          <w:spacing w:val="1"/>
          <w:sz w:val="24"/>
          <w:szCs w:val="24"/>
        </w:rPr>
        <w:t xml:space="preserve"> Regidor</w:t>
      </w:r>
      <w:r>
        <w:rPr>
          <w:rFonts w:ascii="Arial" w:eastAsia="Times New Roman" w:hAnsi="Arial" w:cs="Arial"/>
          <w:color w:val="000000"/>
          <w:spacing w:val="1"/>
          <w:sz w:val="24"/>
          <w:szCs w:val="24"/>
        </w:rPr>
        <w:t>a</w:t>
      </w:r>
      <w:r w:rsidRPr="00C766A9">
        <w:rPr>
          <w:rFonts w:ascii="Arial" w:eastAsia="Times New Roman" w:hAnsi="Arial" w:cs="Arial"/>
          <w:color w:val="000000"/>
          <w:spacing w:val="1"/>
          <w:sz w:val="24"/>
          <w:szCs w:val="24"/>
        </w:rPr>
        <w:t xml:space="preserve">, </w:t>
      </w:r>
      <w:r>
        <w:rPr>
          <w:rFonts w:ascii="Arial" w:eastAsia="Times New Roman" w:hAnsi="Arial" w:cs="Arial"/>
          <w:color w:val="000000"/>
          <w:spacing w:val="1"/>
          <w:sz w:val="24"/>
          <w:szCs w:val="24"/>
        </w:rPr>
        <w:t>la</w:t>
      </w:r>
      <w:r w:rsidRPr="00C766A9">
        <w:rPr>
          <w:rFonts w:ascii="Arial" w:eastAsia="Times New Roman" w:hAnsi="Arial" w:cs="Arial"/>
          <w:color w:val="000000"/>
          <w:spacing w:val="1"/>
          <w:sz w:val="24"/>
          <w:szCs w:val="24"/>
        </w:rPr>
        <w:t xml:space="preserve"> </w:t>
      </w:r>
      <w:r w:rsidRPr="00C766A9">
        <w:rPr>
          <w:rFonts w:ascii="Arial" w:eastAsia="Times New Roman" w:hAnsi="Arial" w:cs="Arial"/>
          <w:color w:val="000000"/>
          <w:sz w:val="24"/>
          <w:szCs w:val="24"/>
        </w:rPr>
        <w:t>C.</w:t>
      </w:r>
      <w:r w:rsidRPr="00FF1391">
        <w:rPr>
          <w:rFonts w:ascii="Arial" w:eastAsia="Times New Roman" w:hAnsi="Arial" w:cs="Arial"/>
          <w:sz w:val="24"/>
          <w:szCs w:val="24"/>
        </w:rPr>
        <w:t xml:space="preserve"> </w:t>
      </w:r>
      <w:r w:rsidRPr="00A52921">
        <w:rPr>
          <w:rFonts w:ascii="Arial" w:eastAsia="Times New Roman" w:hAnsi="Arial" w:cs="Arial"/>
          <w:sz w:val="24"/>
          <w:szCs w:val="24"/>
        </w:rPr>
        <w:t>Gabriela Romero Llamas</w:t>
      </w:r>
      <w:r w:rsidRPr="00C766A9">
        <w:rPr>
          <w:rFonts w:ascii="Arial" w:eastAsia="Times New Roman" w:hAnsi="Arial" w:cs="Arial"/>
          <w:color w:val="000000"/>
          <w:spacing w:val="1"/>
          <w:sz w:val="24"/>
          <w:szCs w:val="24"/>
        </w:rPr>
        <w:t>, comentó: “</w:t>
      </w:r>
      <w:r>
        <w:rPr>
          <w:rFonts w:ascii="Arial" w:eastAsia="Times New Roman" w:hAnsi="Arial" w:cs="Arial"/>
          <w:color w:val="000000"/>
          <w:spacing w:val="1"/>
          <w:sz w:val="24"/>
          <w:szCs w:val="24"/>
        </w:rPr>
        <w:t xml:space="preserve">No estamos de acuerdo con la orden del día, ya que solamente se está </w:t>
      </w:r>
      <w:r>
        <w:rPr>
          <w:rFonts w:ascii="Arial" w:eastAsia="Times New Roman" w:hAnsi="Arial" w:cs="Arial"/>
          <w:color w:val="000000"/>
          <w:spacing w:val="1"/>
          <w:sz w:val="24"/>
          <w:szCs w:val="24"/>
        </w:rPr>
        <w:lastRenderedPageBreak/>
        <w:t xml:space="preserve">presentando el acta de la Sesión de Instalación, pero no se están incluyendo todas las actas de las sesiones anteriores.”. </w:t>
      </w:r>
    </w:p>
    <w:p w:rsidR="0045709F" w:rsidRDefault="0045709F" w:rsidP="0045709F">
      <w:pPr>
        <w:spacing w:after="0" w:line="360" w:lineRule="auto"/>
        <w:jc w:val="both"/>
        <w:rPr>
          <w:rFonts w:ascii="Arial" w:eastAsia="Times New Roman" w:hAnsi="Arial" w:cs="Arial"/>
          <w:color w:val="000000"/>
          <w:spacing w:val="1"/>
          <w:sz w:val="24"/>
          <w:szCs w:val="24"/>
        </w:rPr>
      </w:pPr>
      <w:r>
        <w:rPr>
          <w:rFonts w:ascii="Arial" w:eastAsia="Times New Roman" w:hAnsi="Arial" w:cs="Arial"/>
          <w:color w:val="000000"/>
          <w:spacing w:val="1"/>
          <w:sz w:val="24"/>
          <w:szCs w:val="24"/>
        </w:rPr>
        <w:t xml:space="preserve">En uso de la voz, el Secretario del R. Ayuntamiento de Torreón, el Lic. Sergio Lara Galván, comentó: “Aclaro que en el Código Municipal para el Estado de Coahuila de Zaragoza, no establece el carácter de obligatoriedad presentar todas las actas en la siguiente sesión, actualmente se presenta la primer acta de Instalación y la sesión posterior se presentarán las demás actas correspondientes.”. </w:t>
      </w:r>
    </w:p>
    <w:p w:rsidR="0045709F" w:rsidRDefault="0045709F" w:rsidP="0045709F">
      <w:pPr>
        <w:spacing w:after="0" w:line="360" w:lineRule="auto"/>
        <w:jc w:val="both"/>
        <w:rPr>
          <w:rFonts w:ascii="Arial" w:eastAsia="Times New Roman" w:hAnsi="Arial" w:cs="Arial"/>
          <w:color w:val="000000"/>
          <w:spacing w:val="1"/>
          <w:sz w:val="24"/>
          <w:szCs w:val="24"/>
        </w:rPr>
      </w:pPr>
      <w:r>
        <w:rPr>
          <w:rFonts w:ascii="Arial" w:eastAsia="Times New Roman" w:hAnsi="Arial" w:cs="Arial"/>
          <w:color w:val="000000"/>
          <w:spacing w:val="1"/>
          <w:sz w:val="24"/>
          <w:szCs w:val="24"/>
        </w:rPr>
        <w:t xml:space="preserve">En uso de la voz la </w:t>
      </w:r>
      <w:r w:rsidRPr="00C766A9">
        <w:rPr>
          <w:rFonts w:ascii="Arial" w:eastAsia="Times New Roman" w:hAnsi="Arial" w:cs="Arial"/>
          <w:color w:val="000000"/>
          <w:spacing w:val="1"/>
          <w:sz w:val="24"/>
          <w:szCs w:val="24"/>
        </w:rPr>
        <w:t xml:space="preserve">Décimo </w:t>
      </w:r>
      <w:r>
        <w:rPr>
          <w:rFonts w:ascii="Arial" w:eastAsia="Times New Roman" w:hAnsi="Arial" w:cs="Arial"/>
          <w:color w:val="000000"/>
          <w:spacing w:val="1"/>
          <w:sz w:val="24"/>
          <w:szCs w:val="24"/>
        </w:rPr>
        <w:t>Cuarta</w:t>
      </w:r>
      <w:r w:rsidRPr="00C766A9">
        <w:rPr>
          <w:rFonts w:ascii="Arial" w:eastAsia="Times New Roman" w:hAnsi="Arial" w:cs="Arial"/>
          <w:color w:val="000000"/>
          <w:spacing w:val="1"/>
          <w:sz w:val="24"/>
          <w:szCs w:val="24"/>
        </w:rPr>
        <w:t xml:space="preserve"> Regidor</w:t>
      </w:r>
      <w:r>
        <w:rPr>
          <w:rFonts w:ascii="Arial" w:eastAsia="Times New Roman" w:hAnsi="Arial" w:cs="Arial"/>
          <w:color w:val="000000"/>
          <w:spacing w:val="1"/>
          <w:sz w:val="24"/>
          <w:szCs w:val="24"/>
        </w:rPr>
        <w:t>a</w:t>
      </w:r>
      <w:r w:rsidRPr="00C766A9">
        <w:rPr>
          <w:rFonts w:ascii="Arial" w:eastAsia="Times New Roman" w:hAnsi="Arial" w:cs="Arial"/>
          <w:color w:val="000000"/>
          <w:spacing w:val="1"/>
          <w:sz w:val="24"/>
          <w:szCs w:val="24"/>
        </w:rPr>
        <w:t xml:space="preserve">, </w:t>
      </w:r>
      <w:r>
        <w:rPr>
          <w:rFonts w:ascii="Arial" w:eastAsia="Times New Roman" w:hAnsi="Arial" w:cs="Arial"/>
          <w:color w:val="000000"/>
          <w:spacing w:val="1"/>
          <w:sz w:val="24"/>
          <w:szCs w:val="24"/>
        </w:rPr>
        <w:t>la</w:t>
      </w:r>
      <w:r w:rsidRPr="00C766A9">
        <w:rPr>
          <w:rFonts w:ascii="Arial" w:eastAsia="Times New Roman" w:hAnsi="Arial" w:cs="Arial"/>
          <w:color w:val="000000"/>
          <w:spacing w:val="1"/>
          <w:sz w:val="24"/>
          <w:szCs w:val="24"/>
        </w:rPr>
        <w:t xml:space="preserve"> </w:t>
      </w:r>
      <w:r w:rsidRPr="00C766A9">
        <w:rPr>
          <w:rFonts w:ascii="Arial" w:eastAsia="Times New Roman" w:hAnsi="Arial" w:cs="Arial"/>
          <w:color w:val="000000"/>
          <w:sz w:val="24"/>
          <w:szCs w:val="24"/>
        </w:rPr>
        <w:t>C.</w:t>
      </w:r>
      <w:r w:rsidRPr="00FF1391">
        <w:rPr>
          <w:rFonts w:ascii="Arial" w:eastAsia="Times New Roman" w:hAnsi="Arial" w:cs="Arial"/>
          <w:sz w:val="24"/>
          <w:szCs w:val="24"/>
        </w:rPr>
        <w:t xml:space="preserve"> </w:t>
      </w:r>
      <w:r w:rsidRPr="00A52921">
        <w:rPr>
          <w:rFonts w:ascii="Arial" w:eastAsia="Times New Roman" w:hAnsi="Arial" w:cs="Arial"/>
          <w:sz w:val="24"/>
          <w:szCs w:val="24"/>
        </w:rPr>
        <w:t>Gabriela Romero Llamas</w:t>
      </w:r>
      <w:r w:rsidRPr="00C766A9">
        <w:rPr>
          <w:rFonts w:ascii="Arial" w:eastAsia="Times New Roman" w:hAnsi="Arial" w:cs="Arial"/>
          <w:color w:val="000000"/>
          <w:spacing w:val="1"/>
          <w:sz w:val="24"/>
          <w:szCs w:val="24"/>
        </w:rPr>
        <w:t>, comentó: “</w:t>
      </w:r>
      <w:r>
        <w:rPr>
          <w:rFonts w:ascii="Arial" w:eastAsia="Times New Roman" w:hAnsi="Arial" w:cs="Arial"/>
          <w:color w:val="000000"/>
          <w:spacing w:val="1"/>
          <w:sz w:val="24"/>
          <w:szCs w:val="24"/>
        </w:rPr>
        <w:t xml:space="preserve">En el Reglamento Interior del R. Ayuntamiento de Torreón, señala que el Secretario del R. Ayuntamiento debe presentar el acta de la sesión anterior, o cuánto tiempo se necesita para que puedan presentar las actas ya que han transcurrido 10 días y no se han presentado.” </w:t>
      </w:r>
    </w:p>
    <w:p w:rsidR="0045709F" w:rsidRDefault="0045709F" w:rsidP="0045709F">
      <w:pPr>
        <w:spacing w:after="0" w:line="360" w:lineRule="auto"/>
        <w:jc w:val="both"/>
      </w:pPr>
      <w:r>
        <w:rPr>
          <w:rFonts w:ascii="Arial" w:eastAsia="Times New Roman" w:hAnsi="Arial" w:cs="Arial"/>
          <w:color w:val="000000"/>
          <w:spacing w:val="1"/>
          <w:sz w:val="24"/>
          <w:szCs w:val="24"/>
        </w:rPr>
        <w:t xml:space="preserve">En uso de la voz, el Secretario del R. Ayuntamiento de Torreón, el Lic. Sergio Lara Galván, comentó: “La norma superior es el Código Municipal para el Estado de Coahuila de Zaragoza, la cual no establece los términos que usted señala, el proceso de las Actas de Cabildo se someten a un proceso minucioso donde se busca plasmar de la manera más adecuada lo que sucede en las sesiones.” </w:t>
      </w:r>
    </w:p>
    <w:p w:rsidR="0045709F" w:rsidRDefault="0045709F" w:rsidP="0045709F">
      <w:pPr>
        <w:spacing w:after="0" w:line="360" w:lineRule="auto"/>
        <w:jc w:val="both"/>
        <w:rPr>
          <w:rFonts w:ascii="Arial" w:hAnsi="Arial" w:cs="Arial"/>
          <w:w w:val="101"/>
          <w:sz w:val="24"/>
          <w:szCs w:val="24"/>
        </w:rPr>
      </w:pPr>
      <w:r w:rsidRPr="009C25B9">
        <w:rPr>
          <w:rFonts w:ascii="Arial" w:hAnsi="Arial" w:cs="Arial"/>
          <w:w w:val="101"/>
          <w:sz w:val="24"/>
          <w:szCs w:val="24"/>
        </w:rPr>
        <w:t xml:space="preserve">El orden del día fue aprobado por </w:t>
      </w:r>
      <w:r>
        <w:rPr>
          <w:rFonts w:ascii="Arial" w:hAnsi="Arial" w:cs="Arial"/>
          <w:w w:val="101"/>
          <w:sz w:val="24"/>
          <w:szCs w:val="24"/>
        </w:rPr>
        <w:t xml:space="preserve">Mayoría de 15 (quince) votos a favor y 5 (cinco) votos en contra de los C.C.: </w:t>
      </w:r>
      <w:r w:rsidRPr="00A52921">
        <w:rPr>
          <w:rFonts w:ascii="Arial" w:eastAsia="Times New Roman" w:hAnsi="Arial" w:cs="Arial"/>
          <w:sz w:val="24"/>
          <w:szCs w:val="24"/>
        </w:rPr>
        <w:t>Décimo Segundo Regidor, C. Eduardo Carmona González</w:t>
      </w:r>
      <w:r>
        <w:rPr>
          <w:rFonts w:ascii="Arial" w:hAnsi="Arial" w:cs="Arial"/>
          <w:w w:val="101"/>
          <w:sz w:val="24"/>
          <w:szCs w:val="24"/>
        </w:rPr>
        <w:t xml:space="preserve">, </w:t>
      </w:r>
    </w:p>
    <w:p w:rsidR="0045709F"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Cuarta Regidora, Gabriela Romero Llamas</w:t>
      </w:r>
      <w:r>
        <w:rPr>
          <w:rFonts w:ascii="Arial" w:eastAsia="Times New Roman" w:hAnsi="Arial" w:cs="Arial"/>
          <w:sz w:val="24"/>
          <w:szCs w:val="24"/>
        </w:rPr>
        <w:t xml:space="preserve">, </w:t>
      </w:r>
    </w:p>
    <w:p w:rsidR="0045709F" w:rsidRDefault="0045709F" w:rsidP="0045709F">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Quinto Regidor,</w:t>
      </w:r>
      <w:r>
        <w:rPr>
          <w:rFonts w:ascii="Arial" w:eastAsia="Times New Roman" w:hAnsi="Arial" w:cs="Arial"/>
          <w:sz w:val="24"/>
          <w:szCs w:val="24"/>
        </w:rPr>
        <w:t xml:space="preserve"> Enrique Sarmiento Álvarez, </w:t>
      </w:r>
    </w:p>
    <w:p w:rsidR="0045709F" w:rsidRPr="00A52921" w:rsidRDefault="0045709F" w:rsidP="0045709F">
      <w:pPr>
        <w:spacing w:after="0" w:line="360" w:lineRule="auto"/>
        <w:jc w:val="both"/>
        <w:rPr>
          <w:rFonts w:ascii="Arial" w:eastAsia="Times New Roman" w:hAnsi="Arial" w:cs="Arial"/>
          <w:b/>
          <w:sz w:val="24"/>
          <w:szCs w:val="24"/>
        </w:rPr>
      </w:pPr>
      <w:r w:rsidRPr="00A52921">
        <w:rPr>
          <w:rFonts w:ascii="Arial" w:eastAsia="Times New Roman" w:hAnsi="Arial" w:cs="Arial"/>
          <w:sz w:val="24"/>
          <w:szCs w:val="24"/>
        </w:rPr>
        <w:t>Décimo Sexta Regidora,</w:t>
      </w:r>
      <w:r>
        <w:rPr>
          <w:rFonts w:ascii="Arial" w:eastAsia="Times New Roman" w:hAnsi="Arial" w:cs="Arial"/>
          <w:sz w:val="24"/>
          <w:szCs w:val="24"/>
        </w:rPr>
        <w:t xml:space="preserve"> </w:t>
      </w:r>
      <w:r w:rsidRPr="00A52921">
        <w:rPr>
          <w:rFonts w:ascii="Arial" w:eastAsia="Times New Roman" w:hAnsi="Arial" w:cs="Arial"/>
          <w:sz w:val="24"/>
          <w:szCs w:val="24"/>
        </w:rPr>
        <w:t>Nadia Cristina Porras Izquierdo</w:t>
      </w:r>
      <w:r>
        <w:rPr>
          <w:rFonts w:ascii="Arial" w:eastAsia="Times New Roman" w:hAnsi="Arial" w:cs="Arial"/>
          <w:sz w:val="24"/>
          <w:szCs w:val="24"/>
        </w:rPr>
        <w:t xml:space="preserve">, </w:t>
      </w:r>
      <w:r w:rsidRPr="00A52921">
        <w:rPr>
          <w:rFonts w:ascii="Arial" w:eastAsia="Times New Roman" w:hAnsi="Arial" w:cs="Arial"/>
          <w:sz w:val="24"/>
          <w:szCs w:val="24"/>
        </w:rPr>
        <w:t>Segunda Síndico, C. Dora Elia Salinas Durán.</w:t>
      </w:r>
      <w:r>
        <w:rPr>
          <w:rFonts w:ascii="Arial" w:eastAsia="Times New Roman" w:hAnsi="Arial" w:cs="Arial"/>
          <w:sz w:val="24"/>
          <w:szCs w:val="24"/>
        </w:rPr>
        <w:t xml:space="preserve"> </w:t>
      </w:r>
      <w:proofErr w:type="gramStart"/>
      <w:r>
        <w:rPr>
          <w:rFonts w:ascii="Arial" w:eastAsia="Times New Roman" w:hAnsi="Arial" w:cs="Arial"/>
          <w:sz w:val="24"/>
          <w:szCs w:val="24"/>
        </w:rPr>
        <w:t>y</w:t>
      </w:r>
      <w:proofErr w:type="gramEnd"/>
      <w:r>
        <w:rPr>
          <w:rFonts w:ascii="Arial" w:eastAsia="Times New Roman" w:hAnsi="Arial" w:cs="Arial"/>
          <w:sz w:val="24"/>
          <w:szCs w:val="24"/>
        </w:rPr>
        <w:t xml:space="preserve"> </w:t>
      </w:r>
      <w:r w:rsidRPr="00BF6552">
        <w:rPr>
          <w:rFonts w:ascii="Arial" w:eastAsia="Times New Roman" w:hAnsi="Arial" w:cs="Arial"/>
          <w:sz w:val="24"/>
          <w:szCs w:val="24"/>
        </w:rPr>
        <w:t>se tomó el siguiente</w:t>
      </w:r>
      <w:r>
        <w:rPr>
          <w:rFonts w:ascii="Arial" w:eastAsia="Times New Roman" w:hAnsi="Arial" w:cs="Arial"/>
          <w:sz w:val="24"/>
          <w:szCs w:val="24"/>
        </w:rPr>
        <w:t xml:space="preserve"> </w:t>
      </w:r>
      <w:r w:rsidRPr="00BF6552">
        <w:rPr>
          <w:rFonts w:ascii="Arial" w:eastAsia="Times New Roman" w:hAnsi="Arial" w:cs="Arial"/>
          <w:b/>
          <w:sz w:val="24"/>
          <w:szCs w:val="24"/>
        </w:rPr>
        <w:t>ACUERDO</w:t>
      </w:r>
      <w:r w:rsidRPr="00BF6552">
        <w:rPr>
          <w:rFonts w:ascii="Arial" w:eastAsia="Times New Roman" w:hAnsi="Arial" w:cs="Arial"/>
          <w:sz w:val="24"/>
          <w:szCs w:val="24"/>
        </w:rPr>
        <w:t xml:space="preserve">: </w:t>
      </w:r>
    </w:p>
    <w:p w:rsidR="0045709F" w:rsidRDefault="0045709F" w:rsidP="0045709F">
      <w:pPr>
        <w:spacing w:after="0" w:line="360" w:lineRule="auto"/>
        <w:jc w:val="both"/>
        <w:rPr>
          <w:rFonts w:ascii="Arial" w:hAnsi="Arial" w:cs="Arial"/>
          <w:w w:val="101"/>
          <w:sz w:val="24"/>
          <w:szCs w:val="24"/>
        </w:rPr>
      </w:pPr>
      <w:r>
        <w:rPr>
          <w:rFonts w:ascii="Arial" w:hAnsi="Arial" w:cs="Arial"/>
          <w:w w:val="101"/>
          <w:sz w:val="24"/>
          <w:szCs w:val="24"/>
        </w:rPr>
        <w:t>C</w:t>
      </w:r>
      <w:r w:rsidRPr="009C25B9">
        <w:rPr>
          <w:rFonts w:ascii="Arial" w:hAnsi="Arial" w:cs="Arial"/>
          <w:w w:val="101"/>
          <w:sz w:val="24"/>
          <w:szCs w:val="24"/>
        </w:rPr>
        <w:t xml:space="preserve">on fundamento en lo dispuesto por el Artículo 94 del Código Municipal para el Estado de Coahuila de Zaragoza, vigente en el </w:t>
      </w:r>
      <w:r w:rsidRPr="00BF6552">
        <w:rPr>
          <w:rFonts w:ascii="Arial" w:hAnsi="Arial" w:cs="Arial"/>
          <w:w w:val="101"/>
          <w:sz w:val="24"/>
          <w:szCs w:val="24"/>
        </w:rPr>
        <w:t xml:space="preserve">Estado, y se </w:t>
      </w:r>
      <w:r w:rsidRPr="00BF6552">
        <w:rPr>
          <w:rFonts w:ascii="Arial" w:hAnsi="Arial" w:cs="Arial"/>
          <w:b/>
          <w:w w:val="101"/>
          <w:sz w:val="24"/>
          <w:szCs w:val="24"/>
        </w:rPr>
        <w:t>RESUELVE:</w:t>
      </w:r>
      <w:r w:rsidRPr="00BF6552">
        <w:rPr>
          <w:rFonts w:ascii="Arial" w:hAnsi="Arial" w:cs="Arial"/>
          <w:w w:val="101"/>
          <w:sz w:val="24"/>
          <w:szCs w:val="24"/>
        </w:rPr>
        <w:t xml:space="preserve"> </w:t>
      </w:r>
    </w:p>
    <w:p w:rsidR="0045709F" w:rsidRPr="00BF6552" w:rsidRDefault="0045709F" w:rsidP="0045709F">
      <w:pPr>
        <w:spacing w:after="0" w:line="360" w:lineRule="auto"/>
        <w:jc w:val="both"/>
        <w:rPr>
          <w:rFonts w:ascii="Arial" w:hAnsi="Arial" w:cs="Arial"/>
          <w:w w:val="101"/>
          <w:sz w:val="24"/>
          <w:szCs w:val="24"/>
        </w:rPr>
      </w:pPr>
      <w:r w:rsidRPr="00BF6552">
        <w:rPr>
          <w:rFonts w:ascii="Arial" w:hAnsi="Arial" w:cs="Arial"/>
          <w:b/>
          <w:w w:val="101"/>
          <w:sz w:val="24"/>
          <w:szCs w:val="24"/>
        </w:rPr>
        <w:t xml:space="preserve">Primero.- </w:t>
      </w:r>
      <w:r w:rsidRPr="00BF6552">
        <w:rPr>
          <w:rFonts w:ascii="Arial" w:hAnsi="Arial" w:cs="Arial"/>
          <w:w w:val="101"/>
          <w:sz w:val="24"/>
          <w:szCs w:val="24"/>
        </w:rPr>
        <w:t xml:space="preserve">Se aprueba el Orden del Día propuesto para el desarrollo de la Segunda Sesión Ordinaria de fecha 10 de Enero de 2018. </w:t>
      </w:r>
    </w:p>
    <w:p w:rsidR="0045709F" w:rsidRPr="00F04ED2" w:rsidRDefault="0045709F" w:rsidP="00F04ED2">
      <w:pPr>
        <w:pStyle w:val="Ttulo1"/>
        <w:rPr>
          <w:b/>
          <w:w w:val="101"/>
        </w:rPr>
      </w:pPr>
      <w:bookmarkStart w:id="3" w:name="_Toc506210841"/>
      <w:r w:rsidRPr="00F04ED2">
        <w:rPr>
          <w:rFonts w:eastAsia="Times New Roman"/>
          <w:b/>
        </w:rPr>
        <w:lastRenderedPageBreak/>
        <w:t xml:space="preserve">Cuarto Punto del Orden del Día.-  </w:t>
      </w:r>
      <w:r w:rsidRPr="00F04ED2">
        <w:rPr>
          <w:b/>
          <w:w w:val="101"/>
        </w:rPr>
        <w:t>Presentación, discusión y en su caso aprobación de la dispensa de la lectura del Acta y en su caso aprobación de la misma, correspondiente a la Sesión Solemne de Instalación de fecha 31 diciembre 2017.</w:t>
      </w:r>
      <w:bookmarkEnd w:id="3"/>
    </w:p>
    <w:p w:rsidR="0045709F" w:rsidRPr="00BF6552" w:rsidRDefault="0045709F" w:rsidP="0045709F">
      <w:pPr>
        <w:spacing w:after="0" w:line="360" w:lineRule="auto"/>
        <w:jc w:val="both"/>
        <w:rPr>
          <w:rFonts w:ascii="Arial" w:eastAsia="Times New Roman" w:hAnsi="Arial" w:cs="Arial"/>
          <w:sz w:val="24"/>
          <w:szCs w:val="24"/>
        </w:rPr>
      </w:pPr>
      <w:r w:rsidRPr="00BF6552">
        <w:rPr>
          <w:rFonts w:ascii="Arial" w:hAnsi="Arial" w:cs="Arial"/>
          <w:sz w:val="24"/>
          <w:szCs w:val="24"/>
        </w:rPr>
        <w:t xml:space="preserve">En relación al  </w:t>
      </w:r>
      <w:r>
        <w:rPr>
          <w:rFonts w:ascii="Arial" w:hAnsi="Arial" w:cs="Arial"/>
          <w:sz w:val="24"/>
          <w:szCs w:val="24"/>
        </w:rPr>
        <w:t>c</w:t>
      </w:r>
      <w:r w:rsidRPr="00BF6552">
        <w:rPr>
          <w:rFonts w:ascii="Arial" w:hAnsi="Arial" w:cs="Arial"/>
          <w:sz w:val="24"/>
          <w:szCs w:val="24"/>
        </w:rPr>
        <w:t xml:space="preserve">uarto </w:t>
      </w:r>
      <w:r>
        <w:rPr>
          <w:rFonts w:ascii="Arial" w:hAnsi="Arial" w:cs="Arial"/>
          <w:sz w:val="24"/>
          <w:szCs w:val="24"/>
        </w:rPr>
        <w:t>p</w:t>
      </w:r>
      <w:r w:rsidRPr="00BF6552">
        <w:rPr>
          <w:rFonts w:ascii="Arial" w:hAnsi="Arial" w:cs="Arial"/>
          <w:sz w:val="24"/>
          <w:szCs w:val="24"/>
        </w:rPr>
        <w:t xml:space="preserve">unto del </w:t>
      </w:r>
      <w:r>
        <w:rPr>
          <w:rFonts w:ascii="Arial" w:hAnsi="Arial" w:cs="Arial"/>
          <w:sz w:val="24"/>
          <w:szCs w:val="24"/>
        </w:rPr>
        <w:t>o</w:t>
      </w:r>
      <w:r w:rsidRPr="00BF6552">
        <w:rPr>
          <w:rFonts w:ascii="Arial" w:hAnsi="Arial" w:cs="Arial"/>
          <w:sz w:val="24"/>
          <w:szCs w:val="24"/>
        </w:rPr>
        <w:t xml:space="preserve">rden del </w:t>
      </w:r>
      <w:r>
        <w:rPr>
          <w:rFonts w:ascii="Arial" w:hAnsi="Arial" w:cs="Arial"/>
          <w:sz w:val="24"/>
          <w:szCs w:val="24"/>
        </w:rPr>
        <w:t>d</w:t>
      </w:r>
      <w:r w:rsidRPr="00BF6552">
        <w:rPr>
          <w:rFonts w:ascii="Arial" w:hAnsi="Arial" w:cs="Arial"/>
          <w:sz w:val="24"/>
          <w:szCs w:val="24"/>
        </w:rPr>
        <w:t>ía, el  Secretario del Republicano Ayuntamiento de Torreón, Coahuila, Licenciado Sergio Lara Galván, solicitó a los integrantes del H. Cabildo l</w:t>
      </w:r>
      <w:r w:rsidRPr="00BF6552">
        <w:rPr>
          <w:rFonts w:ascii="Arial" w:eastAsia="Times New Roman" w:hAnsi="Arial" w:cs="Arial"/>
          <w:sz w:val="24"/>
          <w:szCs w:val="24"/>
        </w:rPr>
        <w:t xml:space="preserve">a dispensa de la lectura del Acta de Cabildo correspondiente  a la Sesión Solemne de Instalación de fecha 31 de diciembre de 2017, toda vez que el proyecto del Acta les fue entregado previamente para su análisis y estudio, en los términos que establece el Artículo 128 del Reglamento Interior del Republicano Ayuntamiento de Torreón Coahuila  de Zaragoza. </w:t>
      </w:r>
    </w:p>
    <w:p w:rsidR="0045709F" w:rsidRDefault="0045709F" w:rsidP="0045709F">
      <w:pPr>
        <w:spacing w:after="0" w:line="360" w:lineRule="auto"/>
        <w:jc w:val="both"/>
        <w:rPr>
          <w:rFonts w:ascii="Arial" w:eastAsia="Times New Roman" w:hAnsi="Arial" w:cs="Arial"/>
          <w:b/>
          <w:sz w:val="24"/>
          <w:szCs w:val="24"/>
        </w:rPr>
      </w:pPr>
      <w:r w:rsidRPr="00BF6552">
        <w:rPr>
          <w:rFonts w:ascii="Arial" w:eastAsia="Times New Roman" w:hAnsi="Arial" w:cs="Arial"/>
          <w:sz w:val="24"/>
          <w:szCs w:val="24"/>
        </w:rPr>
        <w:t xml:space="preserve">Una vez analizada la propuesta, este </w:t>
      </w:r>
      <w:r>
        <w:rPr>
          <w:rFonts w:ascii="Arial" w:eastAsia="Times New Roman" w:hAnsi="Arial" w:cs="Arial"/>
          <w:sz w:val="24"/>
          <w:szCs w:val="24"/>
        </w:rPr>
        <w:t>H</w:t>
      </w:r>
      <w:r w:rsidRPr="00BF6552">
        <w:rPr>
          <w:rFonts w:ascii="Arial" w:eastAsia="Times New Roman" w:hAnsi="Arial" w:cs="Arial"/>
          <w:sz w:val="24"/>
          <w:szCs w:val="24"/>
        </w:rPr>
        <w:t xml:space="preserve">. Cabildo por Unanimidad de 20 (veinte) votos a favor; </w:t>
      </w:r>
      <w:r>
        <w:rPr>
          <w:rFonts w:ascii="Arial" w:eastAsia="Times New Roman" w:hAnsi="Arial" w:cs="Arial"/>
          <w:sz w:val="24"/>
          <w:szCs w:val="24"/>
        </w:rPr>
        <w:t xml:space="preserve">y </w:t>
      </w:r>
      <w:r w:rsidRPr="00BF6552">
        <w:rPr>
          <w:rFonts w:ascii="Arial" w:eastAsia="Times New Roman" w:hAnsi="Arial" w:cs="Arial"/>
          <w:sz w:val="24"/>
          <w:szCs w:val="24"/>
        </w:rPr>
        <w:t>se tomó el siguiente</w:t>
      </w:r>
      <w:r>
        <w:rPr>
          <w:rFonts w:ascii="Arial" w:eastAsia="Times New Roman" w:hAnsi="Arial" w:cs="Arial"/>
          <w:sz w:val="24"/>
          <w:szCs w:val="24"/>
        </w:rPr>
        <w:t xml:space="preserve"> </w:t>
      </w:r>
      <w:r w:rsidRPr="00BF6552">
        <w:rPr>
          <w:rFonts w:ascii="Arial" w:eastAsia="Times New Roman" w:hAnsi="Arial" w:cs="Arial"/>
          <w:b/>
          <w:sz w:val="24"/>
          <w:szCs w:val="24"/>
        </w:rPr>
        <w:t>ACUERDO</w:t>
      </w:r>
      <w:r w:rsidRPr="00BF6552">
        <w:rPr>
          <w:rFonts w:ascii="Arial" w:eastAsia="Times New Roman" w:hAnsi="Arial" w:cs="Arial"/>
          <w:sz w:val="24"/>
          <w:szCs w:val="24"/>
        </w:rPr>
        <w:t xml:space="preserve">: Con Fundamento en lo dispuesto por los Artículos 25 y 95 de Código Municipal para el Estado de Coahuila de Zaragoza, vigente en el Estado, Se </w:t>
      </w:r>
      <w:r>
        <w:rPr>
          <w:rFonts w:ascii="Arial" w:eastAsia="Times New Roman" w:hAnsi="Arial" w:cs="Arial"/>
          <w:b/>
          <w:sz w:val="24"/>
          <w:szCs w:val="24"/>
        </w:rPr>
        <w:t xml:space="preserve">RESUELVE: </w:t>
      </w:r>
    </w:p>
    <w:p w:rsidR="0045709F" w:rsidRPr="00BF6552" w:rsidRDefault="0045709F" w:rsidP="0045709F">
      <w:pPr>
        <w:spacing w:after="0" w:line="360" w:lineRule="auto"/>
        <w:jc w:val="both"/>
        <w:rPr>
          <w:rFonts w:ascii="Arial" w:hAnsi="Arial" w:cs="Arial"/>
          <w:w w:val="101"/>
          <w:sz w:val="24"/>
          <w:szCs w:val="24"/>
        </w:rPr>
      </w:pPr>
      <w:r w:rsidRPr="00BF6552">
        <w:rPr>
          <w:rFonts w:ascii="Arial" w:eastAsia="Times New Roman" w:hAnsi="Arial" w:cs="Arial"/>
          <w:b/>
          <w:sz w:val="24"/>
          <w:szCs w:val="24"/>
        </w:rPr>
        <w:t xml:space="preserve">Único.- </w:t>
      </w:r>
      <w:r w:rsidRPr="00BF6552">
        <w:rPr>
          <w:rFonts w:ascii="Arial" w:eastAsia="Times New Roman" w:hAnsi="Arial" w:cs="Arial"/>
          <w:sz w:val="24"/>
          <w:szCs w:val="24"/>
        </w:rPr>
        <w:t>Se aprueba la dispensa de la lectura</w:t>
      </w:r>
      <w:r>
        <w:rPr>
          <w:rFonts w:ascii="Arial" w:eastAsia="Times New Roman" w:hAnsi="Arial" w:cs="Arial"/>
          <w:sz w:val="24"/>
          <w:szCs w:val="24"/>
        </w:rPr>
        <w:t xml:space="preserve"> d</w:t>
      </w:r>
      <w:r w:rsidRPr="00BF6552">
        <w:rPr>
          <w:rFonts w:ascii="Arial" w:eastAsia="Times New Roman" w:hAnsi="Arial" w:cs="Arial"/>
          <w:sz w:val="24"/>
          <w:szCs w:val="24"/>
        </w:rPr>
        <w:t>el Acta de Cabildo correspondiente a la Sesión Solemne de Instalación de fecha 31 de Diciembre de 2017</w:t>
      </w:r>
      <w:r>
        <w:rPr>
          <w:rFonts w:ascii="Arial" w:eastAsia="Times New Roman" w:hAnsi="Arial" w:cs="Arial"/>
          <w:sz w:val="24"/>
          <w:szCs w:val="24"/>
        </w:rPr>
        <w:t xml:space="preserve"> y se tiene por aprobada dicha Acta de Cabildo</w:t>
      </w:r>
      <w:r w:rsidRPr="00BF6552">
        <w:rPr>
          <w:rFonts w:ascii="Arial" w:eastAsia="Times New Roman" w:hAnsi="Arial" w:cs="Arial"/>
          <w:sz w:val="24"/>
          <w:szCs w:val="24"/>
        </w:rPr>
        <w:t xml:space="preserve">. </w:t>
      </w:r>
    </w:p>
    <w:p w:rsidR="0045709F" w:rsidRPr="00F04ED2" w:rsidRDefault="0045709F" w:rsidP="00F04ED2">
      <w:pPr>
        <w:pStyle w:val="Ttulo1"/>
        <w:rPr>
          <w:b/>
          <w:w w:val="101"/>
        </w:rPr>
      </w:pPr>
      <w:bookmarkStart w:id="4" w:name="_Toc506210842"/>
      <w:r w:rsidRPr="00F04ED2">
        <w:rPr>
          <w:b/>
          <w:w w:val="101"/>
        </w:rPr>
        <w:t xml:space="preserve">Quinto Punto del Orden del Día.- </w:t>
      </w:r>
      <w:r w:rsidRPr="00F04ED2">
        <w:rPr>
          <w:b/>
        </w:rPr>
        <w:t>Presentación, Discusión y en su caso Aprobación de la Propuesta del C. Presidente Municipal,  para ocupar la Vicepresidencia del Consejo Promotor para las Reservas Territoriales de Torreón, (COPRODER) así  como un integrante ciudadano del Colegio de Valuadores de  La Laguna. En términos del Artículo 7 del Reglamento Interior de COPRODER.-</w:t>
      </w:r>
      <w:bookmarkEnd w:id="4"/>
      <w:r w:rsidRPr="00F04ED2">
        <w:rPr>
          <w:b/>
          <w:w w:val="101"/>
        </w:rPr>
        <w:t xml:space="preserve"> </w:t>
      </w:r>
    </w:p>
    <w:p w:rsidR="0045709F" w:rsidRPr="00D2194A" w:rsidRDefault="0045709F" w:rsidP="0045709F">
      <w:pPr>
        <w:pStyle w:val="Prrafodelista"/>
        <w:spacing w:after="0" w:line="360" w:lineRule="auto"/>
        <w:ind w:left="0"/>
        <w:jc w:val="both"/>
        <w:rPr>
          <w:rFonts w:ascii="Arial" w:hAnsi="Arial" w:cs="Arial"/>
          <w:sz w:val="24"/>
          <w:szCs w:val="24"/>
        </w:rPr>
      </w:pPr>
      <w:r w:rsidRPr="00D2194A">
        <w:rPr>
          <w:rFonts w:ascii="Arial" w:hAnsi="Arial" w:cs="Arial"/>
          <w:sz w:val="24"/>
          <w:szCs w:val="24"/>
        </w:rPr>
        <w:t xml:space="preserve">En relación al quinto punto del orden del día, el Secretario del R. Ayuntamiento sometió a consideración de los Ediles, la </w:t>
      </w:r>
      <w:r w:rsidRPr="00D2194A">
        <w:rPr>
          <w:rFonts w:ascii="Arial" w:eastAsia="Times New Roman" w:hAnsi="Arial" w:cs="Arial"/>
          <w:color w:val="222222"/>
          <w:sz w:val="24"/>
          <w:szCs w:val="24"/>
        </w:rPr>
        <w:t xml:space="preserve">propuesta del C. Presidente Municipal, para ocupar la Vicepresidencia del Consejo Promotor para las Reservas </w:t>
      </w:r>
      <w:r w:rsidRPr="00D2194A">
        <w:rPr>
          <w:rFonts w:ascii="Arial" w:eastAsia="Times New Roman" w:hAnsi="Arial" w:cs="Arial"/>
          <w:color w:val="222222"/>
          <w:sz w:val="24"/>
          <w:szCs w:val="24"/>
        </w:rPr>
        <w:lastRenderedPageBreak/>
        <w:t>Territoriales de Torreón, (COPRODER) así como un integrante ciudadano del Colegio de Valuadores de La Laguna. En términos del Artículo 7 del Re</w:t>
      </w:r>
      <w:r>
        <w:rPr>
          <w:rFonts w:ascii="Arial" w:eastAsia="Times New Roman" w:hAnsi="Arial" w:cs="Arial"/>
          <w:color w:val="222222"/>
          <w:sz w:val="24"/>
          <w:szCs w:val="24"/>
        </w:rPr>
        <w:t xml:space="preserve">glamento Interior de COPRODER.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La persona propuesta para ocupar la Vicepresidencia del Consejo Promotor para las Reservas Territoriales de Torreón es el Arq. Aldo Villarreal </w:t>
      </w:r>
      <w:proofErr w:type="spellStart"/>
      <w:r w:rsidRPr="00D2194A">
        <w:rPr>
          <w:rFonts w:ascii="Arial" w:hAnsi="Arial" w:cs="Arial"/>
          <w:sz w:val="24"/>
          <w:szCs w:val="24"/>
        </w:rPr>
        <w:t>Murra</w:t>
      </w:r>
      <w:proofErr w:type="spellEnd"/>
      <w:r w:rsidRPr="00D2194A">
        <w:rPr>
          <w:rFonts w:ascii="Arial" w:hAnsi="Arial" w:cs="Arial"/>
          <w:sz w:val="24"/>
          <w:szCs w:val="24"/>
        </w:rPr>
        <w:t xml:space="preserve">. El integrante ciudadano del Colegio de Valuadores de La Laguna propuesto es el Ing. Humberto </w:t>
      </w:r>
      <w:proofErr w:type="spellStart"/>
      <w:r w:rsidRPr="00D2194A">
        <w:rPr>
          <w:rFonts w:ascii="Arial" w:hAnsi="Arial" w:cs="Arial"/>
          <w:sz w:val="24"/>
          <w:szCs w:val="24"/>
        </w:rPr>
        <w:t>Zugasti</w:t>
      </w:r>
      <w:proofErr w:type="spellEnd"/>
      <w:r w:rsidRPr="00D2194A">
        <w:rPr>
          <w:rFonts w:ascii="Arial" w:hAnsi="Arial" w:cs="Arial"/>
          <w:sz w:val="24"/>
          <w:szCs w:val="24"/>
        </w:rPr>
        <w:t xml:space="preserve"> Magallanes. </w:t>
      </w:r>
    </w:p>
    <w:p w:rsidR="0045709F" w:rsidRDefault="0045709F" w:rsidP="0045709F">
      <w:pPr>
        <w:spacing w:after="0" w:line="360" w:lineRule="auto"/>
        <w:jc w:val="both"/>
        <w:rPr>
          <w:rFonts w:ascii="Arial" w:hAnsi="Arial" w:cs="Arial"/>
          <w:sz w:val="24"/>
          <w:szCs w:val="24"/>
        </w:rPr>
      </w:pPr>
    </w:p>
    <w:p w:rsidR="0045709F" w:rsidRDefault="0045709F" w:rsidP="0045709F">
      <w:pPr>
        <w:spacing w:line="360" w:lineRule="auto"/>
        <w:contextualSpacing/>
        <w:jc w:val="both"/>
        <w:rPr>
          <w:rFonts w:ascii="Arial" w:eastAsia="Times New Roman" w:hAnsi="Arial" w:cs="Arial"/>
          <w:sz w:val="24"/>
          <w:szCs w:val="24"/>
        </w:rPr>
      </w:pPr>
      <w:r>
        <w:rPr>
          <w:rFonts w:ascii="Arial" w:eastAsia="Times New Roman" w:hAnsi="Arial" w:cs="Arial"/>
          <w:sz w:val="24"/>
          <w:szCs w:val="24"/>
        </w:rPr>
        <w:t xml:space="preserve">En el uso de la voz, el </w:t>
      </w:r>
      <w:r w:rsidRPr="00A52921">
        <w:rPr>
          <w:rFonts w:ascii="Arial" w:eastAsia="Times New Roman" w:hAnsi="Arial" w:cs="Arial"/>
          <w:sz w:val="24"/>
          <w:szCs w:val="24"/>
        </w:rPr>
        <w:t>Décimo Segundo Regidor, C. Eduardo Carmona González</w:t>
      </w:r>
      <w:r>
        <w:rPr>
          <w:rFonts w:ascii="Arial" w:eastAsia="Times New Roman" w:hAnsi="Arial" w:cs="Arial"/>
          <w:sz w:val="24"/>
          <w:szCs w:val="24"/>
        </w:rPr>
        <w:t xml:space="preserve">, comentó: “Tengo una pregunta, ¿me podrían decir en que estatus se encuentra COPRODER?, me gustaría saber.”. </w:t>
      </w:r>
    </w:p>
    <w:p w:rsidR="0045709F" w:rsidRDefault="0045709F" w:rsidP="0045709F">
      <w:pPr>
        <w:spacing w:line="360" w:lineRule="auto"/>
        <w:contextualSpacing/>
        <w:jc w:val="both"/>
        <w:rPr>
          <w:rFonts w:ascii="Arial" w:eastAsia="Times New Roman" w:hAnsi="Arial" w:cs="Arial"/>
          <w:color w:val="000000"/>
          <w:spacing w:val="1"/>
          <w:sz w:val="24"/>
          <w:szCs w:val="24"/>
        </w:rPr>
      </w:pPr>
      <w:r>
        <w:rPr>
          <w:rFonts w:ascii="Arial" w:eastAsia="Times New Roman" w:hAnsi="Arial" w:cs="Arial"/>
          <w:color w:val="000000"/>
          <w:spacing w:val="1"/>
          <w:sz w:val="24"/>
          <w:szCs w:val="24"/>
        </w:rPr>
        <w:t xml:space="preserve">En el uso de la voz, el Secretario del R. Ayuntamiento de Torreón, el Lic. Sergio Lara Galván, comentó: “El área encargada actualmente  de  COPRODER, es la Dirección General de Ordenamiento Territorial y Urbanismo, se determinó que fuera de esta manera para que no se generaran costos adicionales por la operatividad de las oficinas. Dicho organismo se encuentra en proceso de extinción desde la administración pasada por medio de acuerdo de Cabildo, ya se   concluyeron dos fideicomisos, se está en espera que se terminen cinco fideicomisos más, para terminar con este procedimiento jurídico.”. </w:t>
      </w:r>
    </w:p>
    <w:p w:rsidR="0045709F" w:rsidRDefault="0045709F" w:rsidP="0045709F">
      <w:pPr>
        <w:spacing w:line="360" w:lineRule="auto"/>
        <w:contextualSpacing/>
        <w:jc w:val="both"/>
        <w:rPr>
          <w:rFonts w:ascii="Arial" w:eastAsia="Times New Roman" w:hAnsi="Arial" w:cs="Arial"/>
          <w:color w:val="000000"/>
          <w:spacing w:val="1"/>
          <w:sz w:val="24"/>
          <w:szCs w:val="24"/>
        </w:rPr>
      </w:pPr>
      <w:r>
        <w:rPr>
          <w:rFonts w:ascii="Arial" w:eastAsia="Times New Roman" w:hAnsi="Arial" w:cs="Arial"/>
          <w:color w:val="000000"/>
          <w:spacing w:val="1"/>
          <w:sz w:val="24"/>
          <w:szCs w:val="24"/>
        </w:rPr>
        <w:t xml:space="preserve">En el uso de la voz, el Presidente Municipal, el Lic. Jorge Zermeño Infante, comentó: “El objetivo del Consejo Promotor de las Reservas Territoriales de Torreón en su momento fue servir como instrumento para el desarrollo y crecimiento de la ciudad, pero ya no tiene razón de ser, ya que ahora lo que se requiere es ordenar el crecimiento que se da en el municipio de Torreón, por tal motivo se encuentra en proceso de extinción, sigue funcionando el organismo pero pronto desaparecerá.”. </w:t>
      </w:r>
    </w:p>
    <w:p w:rsidR="0045709F" w:rsidRDefault="0045709F" w:rsidP="0045709F">
      <w:pPr>
        <w:spacing w:line="360" w:lineRule="auto"/>
        <w:contextualSpacing/>
        <w:jc w:val="both"/>
        <w:rPr>
          <w:rFonts w:ascii="Arial" w:eastAsia="Times New Roman" w:hAnsi="Arial" w:cs="Arial"/>
          <w:color w:val="000000"/>
          <w:spacing w:val="1"/>
          <w:sz w:val="24"/>
          <w:szCs w:val="24"/>
        </w:rPr>
      </w:pPr>
      <w:r>
        <w:rPr>
          <w:rFonts w:ascii="Arial" w:eastAsia="Times New Roman" w:hAnsi="Arial" w:cs="Arial"/>
          <w:sz w:val="24"/>
          <w:szCs w:val="24"/>
        </w:rPr>
        <w:t xml:space="preserve">En el uso de la voz, el </w:t>
      </w:r>
      <w:r w:rsidRPr="00A52921">
        <w:rPr>
          <w:rFonts w:ascii="Arial" w:eastAsia="Times New Roman" w:hAnsi="Arial" w:cs="Arial"/>
          <w:sz w:val="24"/>
          <w:szCs w:val="24"/>
        </w:rPr>
        <w:t>Décimo Segundo Regidor, C. Eduardo Carmona González</w:t>
      </w:r>
      <w:r>
        <w:rPr>
          <w:rFonts w:ascii="Arial" w:eastAsia="Times New Roman" w:hAnsi="Arial" w:cs="Arial"/>
          <w:sz w:val="24"/>
          <w:szCs w:val="24"/>
        </w:rPr>
        <w:t xml:space="preserve">, comentó: “Me parece bien que COPRODER se encuentre en proceso de extinción, </w:t>
      </w:r>
      <w:r>
        <w:rPr>
          <w:rFonts w:ascii="Arial" w:eastAsia="Times New Roman" w:hAnsi="Arial" w:cs="Arial"/>
          <w:sz w:val="24"/>
          <w:szCs w:val="24"/>
        </w:rPr>
        <w:lastRenderedPageBreak/>
        <w:t xml:space="preserve">pero se estableció  que el proceso y los trámites de extinción los llevaría la dependencia encargada, en este caso </w:t>
      </w:r>
      <w:r>
        <w:rPr>
          <w:rFonts w:ascii="Arial" w:eastAsia="Times New Roman" w:hAnsi="Arial" w:cs="Arial"/>
          <w:color w:val="000000"/>
          <w:spacing w:val="1"/>
          <w:sz w:val="24"/>
          <w:szCs w:val="24"/>
        </w:rPr>
        <w:t xml:space="preserve">Dirección General de Ordenamiento Territorial y Urbanismo, en un periodo de tiempo de tres meses a seis meses, pero no se ha hecho.  Espero y se considere que se reforme adecuadamente el orden jurídico y se cumpla ya con el término del proceso.”. </w:t>
      </w:r>
    </w:p>
    <w:p w:rsidR="0045709F" w:rsidRPr="004B06E6" w:rsidRDefault="0045709F" w:rsidP="0045709F">
      <w:pPr>
        <w:spacing w:line="360" w:lineRule="auto"/>
        <w:contextualSpacing/>
        <w:jc w:val="both"/>
        <w:rPr>
          <w:rFonts w:ascii="Arial" w:eastAsia="Times New Roman" w:hAnsi="Arial" w:cs="Arial"/>
          <w:sz w:val="24"/>
          <w:szCs w:val="24"/>
        </w:rPr>
      </w:pPr>
      <w:r>
        <w:rPr>
          <w:rFonts w:ascii="Arial" w:eastAsia="Times New Roman" w:hAnsi="Arial" w:cs="Arial"/>
          <w:color w:val="000000"/>
          <w:spacing w:val="1"/>
          <w:sz w:val="24"/>
          <w:szCs w:val="24"/>
        </w:rPr>
        <w:t xml:space="preserve">En el uso de la voz, el Presidente Municipal, el Lic. Jorge Zermeño Infante, comentó:” quiero señalar que estamos siguiendo y cumpliendo la ley, estamos siguiendo el procedimiento adecuado.”.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Una vez analizada y discutida</w:t>
      </w:r>
      <w:r>
        <w:rPr>
          <w:rFonts w:ascii="Arial" w:hAnsi="Arial" w:cs="Arial"/>
          <w:sz w:val="24"/>
          <w:szCs w:val="24"/>
        </w:rPr>
        <w:t xml:space="preserve"> </w:t>
      </w:r>
      <w:r w:rsidRPr="00D2194A">
        <w:rPr>
          <w:rFonts w:ascii="Arial" w:hAnsi="Arial" w:cs="Arial"/>
          <w:sz w:val="24"/>
          <w:szCs w:val="24"/>
        </w:rPr>
        <w:t xml:space="preserve">la propuesta, se aprobó por Unanimidad de 20 (veinte) votos a favor de los presentes y se tomó el siguiente </w:t>
      </w:r>
      <w:r w:rsidRPr="00D2194A">
        <w:rPr>
          <w:rFonts w:ascii="Arial" w:hAnsi="Arial" w:cs="Arial"/>
          <w:b/>
          <w:sz w:val="24"/>
          <w:szCs w:val="24"/>
        </w:rPr>
        <w:t>ACUERDO:</w:t>
      </w:r>
      <w:r>
        <w:rPr>
          <w:rFonts w:ascii="Arial" w:hAnsi="Arial" w:cs="Arial"/>
          <w:sz w:val="24"/>
          <w:szCs w:val="24"/>
        </w:rPr>
        <w:t xml:space="preserv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Con fundamento en lo dispuesto por los artículos 25, 95, del Código Municipal para el Estado de Coahuila de Zaragoza; artículo 86 y 110 del Reglamento Interior del R. Ayuntamiento; 7 del Reglamento </w:t>
      </w:r>
      <w:r>
        <w:rPr>
          <w:rFonts w:ascii="Arial" w:hAnsi="Arial" w:cs="Arial"/>
          <w:sz w:val="24"/>
          <w:szCs w:val="24"/>
        </w:rPr>
        <w:t>I</w:t>
      </w:r>
      <w:r w:rsidRPr="00D2194A">
        <w:rPr>
          <w:rFonts w:ascii="Arial" w:hAnsi="Arial" w:cs="Arial"/>
          <w:sz w:val="24"/>
          <w:szCs w:val="24"/>
        </w:rPr>
        <w:t xml:space="preserve">nterior del Consejo Promotor de las Reservas Territoriales de Torreón, </w:t>
      </w:r>
      <w:r w:rsidRPr="00D2194A">
        <w:rPr>
          <w:rFonts w:ascii="Arial" w:hAnsi="Arial" w:cs="Arial"/>
          <w:b/>
          <w:sz w:val="24"/>
          <w:szCs w:val="24"/>
        </w:rPr>
        <w:t>SE RESUELVE</w:t>
      </w:r>
      <w:r>
        <w:rPr>
          <w:rFonts w:ascii="Arial" w:hAnsi="Arial" w:cs="Arial"/>
          <w:sz w:val="24"/>
          <w:szCs w:val="24"/>
        </w:rPr>
        <w:t xml:space="preserv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b/>
          <w:sz w:val="24"/>
          <w:szCs w:val="24"/>
        </w:rPr>
        <w:t>Primero.-</w:t>
      </w:r>
      <w:r w:rsidRPr="00D2194A">
        <w:rPr>
          <w:rFonts w:ascii="Arial" w:hAnsi="Arial" w:cs="Arial"/>
          <w:sz w:val="24"/>
          <w:szCs w:val="24"/>
        </w:rPr>
        <w:t xml:space="preserve"> Se aprueba la</w:t>
      </w:r>
      <w:r w:rsidRPr="00D2194A">
        <w:rPr>
          <w:rFonts w:ascii="Arial" w:hAnsi="Arial" w:cs="Arial"/>
          <w:color w:val="000000"/>
          <w:sz w:val="24"/>
          <w:szCs w:val="24"/>
        </w:rPr>
        <w:t xml:space="preserve"> </w:t>
      </w:r>
      <w:r w:rsidRPr="00D2194A">
        <w:rPr>
          <w:rFonts w:ascii="Arial" w:hAnsi="Arial" w:cs="Arial"/>
          <w:sz w:val="24"/>
          <w:szCs w:val="24"/>
        </w:rPr>
        <w:t xml:space="preserve">designación del Vicepresidente Ejecutivo de COPRODER al Arq. Aldo Villarreal </w:t>
      </w:r>
      <w:proofErr w:type="spellStart"/>
      <w:r w:rsidRPr="00D2194A">
        <w:rPr>
          <w:rFonts w:ascii="Arial" w:hAnsi="Arial" w:cs="Arial"/>
          <w:sz w:val="24"/>
          <w:szCs w:val="24"/>
        </w:rPr>
        <w:t>Murra</w:t>
      </w:r>
      <w:proofErr w:type="spellEnd"/>
      <w:r w:rsidRPr="00D2194A">
        <w:rPr>
          <w:rFonts w:ascii="Arial" w:hAnsi="Arial" w:cs="Arial"/>
          <w:sz w:val="24"/>
          <w:szCs w:val="24"/>
        </w:rPr>
        <w:t xml:space="preserve"> y al Ing. Humberto </w:t>
      </w:r>
      <w:proofErr w:type="spellStart"/>
      <w:r w:rsidRPr="00D2194A">
        <w:rPr>
          <w:rFonts w:ascii="Arial" w:hAnsi="Arial" w:cs="Arial"/>
          <w:sz w:val="24"/>
          <w:szCs w:val="24"/>
        </w:rPr>
        <w:t>Zugasti</w:t>
      </w:r>
      <w:proofErr w:type="spellEnd"/>
      <w:r w:rsidRPr="00D2194A">
        <w:rPr>
          <w:rFonts w:ascii="Arial" w:hAnsi="Arial" w:cs="Arial"/>
          <w:sz w:val="24"/>
          <w:szCs w:val="24"/>
        </w:rPr>
        <w:t xml:space="preserve"> Magallanes integrante ciudadano del Colegio de Valuadores de  La Laguna, como integrantes de la Junta de Gobierno del Consejo Promotor de las Reservas Territoriales de Torre</w:t>
      </w:r>
      <w:r>
        <w:rPr>
          <w:rFonts w:ascii="Arial" w:hAnsi="Arial" w:cs="Arial"/>
          <w:sz w:val="24"/>
          <w:szCs w:val="24"/>
        </w:rPr>
        <w:t xml:space="preserve">ón, por sus siglas (COPRODER). </w:t>
      </w:r>
    </w:p>
    <w:p w:rsidR="0045709F" w:rsidRPr="00D2194A" w:rsidRDefault="0045709F" w:rsidP="0045709F">
      <w:pPr>
        <w:spacing w:after="0" w:line="360" w:lineRule="auto"/>
        <w:jc w:val="both"/>
        <w:rPr>
          <w:rFonts w:ascii="Arial" w:eastAsia="Times New Roman" w:hAnsi="Arial" w:cs="Arial"/>
          <w:sz w:val="24"/>
          <w:szCs w:val="24"/>
        </w:rPr>
      </w:pPr>
      <w:r w:rsidRPr="00D2194A">
        <w:rPr>
          <w:rFonts w:ascii="Arial" w:hAnsi="Arial" w:cs="Arial"/>
          <w:b/>
          <w:sz w:val="24"/>
          <w:szCs w:val="24"/>
        </w:rPr>
        <w:t xml:space="preserve">Segundo.- </w:t>
      </w:r>
      <w:r w:rsidRPr="00D2194A">
        <w:rPr>
          <w:rFonts w:ascii="Arial" w:hAnsi="Arial" w:cs="Arial"/>
          <w:sz w:val="24"/>
          <w:szCs w:val="24"/>
        </w:rPr>
        <w:t>Notifíquese el presente Acuerdo a las Direcciones de Contraloría, COPRODER, así como a los demás interesados para el cumplimiento que a cada un</w:t>
      </w:r>
      <w:r>
        <w:rPr>
          <w:rFonts w:ascii="Arial" w:hAnsi="Arial" w:cs="Arial"/>
          <w:sz w:val="24"/>
          <w:szCs w:val="24"/>
        </w:rPr>
        <w:t xml:space="preserve">a de ellas corresponda. </w:t>
      </w:r>
    </w:p>
    <w:p w:rsidR="0045709F" w:rsidRPr="00F04ED2" w:rsidRDefault="0045709F" w:rsidP="00F04ED2">
      <w:pPr>
        <w:pStyle w:val="Ttulo1"/>
        <w:rPr>
          <w:b/>
          <w:w w:val="101"/>
        </w:rPr>
      </w:pPr>
      <w:bookmarkStart w:id="5" w:name="_Toc506210843"/>
      <w:r w:rsidRPr="00F04ED2">
        <w:rPr>
          <w:b/>
          <w:w w:val="101"/>
        </w:rPr>
        <w:t xml:space="preserve">Sexto Punto del Orden del Día.- </w:t>
      </w:r>
      <w:r w:rsidRPr="00F04ED2">
        <w:rPr>
          <w:b/>
        </w:rPr>
        <w:t>Presentación, Discusión y en su caso Aprobación de la propuesta del C. Presidente Municipal para ocupar los cargos de Secretario y de Tesorero del Consejo Directivo de la Dirección de Pensiones y Beneficios Sociales para los Trabajadores al Servicio del Municipio de Torreón, Coahuila.</w:t>
      </w:r>
      <w:bookmarkEnd w:id="5"/>
      <w:r w:rsidRPr="00F04ED2">
        <w:rPr>
          <w:b/>
          <w:w w:val="101"/>
        </w:rPr>
        <w:t xml:space="preserve"> </w:t>
      </w:r>
    </w:p>
    <w:p w:rsidR="0045709F" w:rsidRPr="00D2194A" w:rsidRDefault="0045709F" w:rsidP="0045709F">
      <w:pPr>
        <w:pStyle w:val="Prrafodelista"/>
        <w:spacing w:after="0" w:line="360" w:lineRule="auto"/>
        <w:ind w:left="0"/>
        <w:jc w:val="both"/>
        <w:rPr>
          <w:rFonts w:ascii="Arial" w:hAnsi="Arial" w:cs="Arial"/>
          <w:sz w:val="24"/>
          <w:szCs w:val="24"/>
        </w:rPr>
      </w:pPr>
      <w:r w:rsidRPr="00D2194A">
        <w:rPr>
          <w:rFonts w:ascii="Arial" w:hAnsi="Arial" w:cs="Arial"/>
          <w:sz w:val="24"/>
          <w:szCs w:val="24"/>
        </w:rPr>
        <w:lastRenderedPageBreak/>
        <w:t xml:space="preserve">En relación al sexto punto del orden del día, el Secretario del R. Ayuntamiento sometió a consideración de los Ediles, la </w:t>
      </w:r>
      <w:r w:rsidRPr="00D2194A">
        <w:rPr>
          <w:rFonts w:ascii="Arial" w:eastAsia="Times New Roman" w:hAnsi="Arial" w:cs="Arial"/>
          <w:bCs/>
          <w:color w:val="222222"/>
          <w:sz w:val="24"/>
          <w:szCs w:val="24"/>
        </w:rPr>
        <w:t>propuesta del C. Presidente Municipal para ocupar los cargos de Secretario y de Tesorero del Consejo Directivo de la Dirección de Pensiones y Beneficios Sociales para los Trabajadores al Servicio del Municipio de Torreón, Coahuila.</w:t>
      </w:r>
      <w:r>
        <w:rPr>
          <w:rFonts w:ascii="Arial" w:eastAsia="Times New Roman" w:hAnsi="Arial" w:cs="Arial"/>
          <w:color w:val="222222"/>
          <w:sz w:val="24"/>
          <w:szCs w:val="24"/>
        </w:rPr>
        <w:t xml:space="preserv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Las personas propuestas para desempeñar el cargo de Secretario y de Tesorero son: Ing. María </w:t>
      </w:r>
      <w:proofErr w:type="spellStart"/>
      <w:r w:rsidRPr="00D2194A">
        <w:rPr>
          <w:rFonts w:ascii="Arial" w:hAnsi="Arial" w:cs="Arial"/>
          <w:sz w:val="24"/>
          <w:szCs w:val="24"/>
        </w:rPr>
        <w:t>Mayela</w:t>
      </w:r>
      <w:proofErr w:type="spellEnd"/>
      <w:r w:rsidRPr="00D2194A">
        <w:rPr>
          <w:rFonts w:ascii="Arial" w:hAnsi="Arial" w:cs="Arial"/>
          <w:sz w:val="24"/>
          <w:szCs w:val="24"/>
        </w:rPr>
        <w:t xml:space="preserve"> Ramírez Sordo e Ing. Jaime Hernán</w:t>
      </w:r>
      <w:r>
        <w:rPr>
          <w:rFonts w:ascii="Arial" w:hAnsi="Arial" w:cs="Arial"/>
          <w:sz w:val="24"/>
          <w:szCs w:val="24"/>
        </w:rPr>
        <w:t xml:space="preserve"> Sirgo Ortiz respectivamente.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En uso de la voz la Décimo Sexta Regidora, la C. Nadia Cristina Porras Izquierdo hizo la propuesta para que la Segunda Síndico, la C. Dora Elia Salinas Durán tome el cargo de Secretario </w:t>
      </w:r>
      <w:r w:rsidRPr="00D2194A">
        <w:rPr>
          <w:rFonts w:ascii="Arial" w:hAnsi="Arial" w:cs="Arial"/>
          <w:bCs/>
          <w:color w:val="222222"/>
          <w:sz w:val="24"/>
          <w:szCs w:val="24"/>
        </w:rPr>
        <w:t xml:space="preserve">de la Dirección de Pensiones y Beneficios Sociales para los Trabajadores al Servicio del Municipio de Torreón, Coahuila en lugar de la </w:t>
      </w:r>
      <w:r w:rsidRPr="00D2194A">
        <w:rPr>
          <w:rFonts w:ascii="Arial" w:hAnsi="Arial" w:cs="Arial"/>
          <w:sz w:val="24"/>
          <w:szCs w:val="24"/>
        </w:rPr>
        <w:t xml:space="preserve">Ing. María </w:t>
      </w:r>
      <w:proofErr w:type="spellStart"/>
      <w:r w:rsidRPr="00D2194A">
        <w:rPr>
          <w:rFonts w:ascii="Arial" w:hAnsi="Arial" w:cs="Arial"/>
          <w:sz w:val="24"/>
          <w:szCs w:val="24"/>
        </w:rPr>
        <w:t>Mayela</w:t>
      </w:r>
      <w:proofErr w:type="spellEnd"/>
      <w:r w:rsidRPr="00D2194A">
        <w:rPr>
          <w:rFonts w:ascii="Arial" w:hAnsi="Arial" w:cs="Arial"/>
          <w:sz w:val="24"/>
          <w:szCs w:val="24"/>
        </w:rPr>
        <w:t xml:space="preserve"> Ramírez Sordo, lo anterior en aras de transparentar los</w:t>
      </w:r>
      <w:r>
        <w:rPr>
          <w:rFonts w:ascii="Arial" w:hAnsi="Arial" w:cs="Arial"/>
          <w:sz w:val="24"/>
          <w:szCs w:val="24"/>
        </w:rPr>
        <w:t xml:space="preserve"> recursos de dicha Dirección.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El Secretario del R. Ayuntamiento sometió a votación la propuesta de la Décimo Sexta Regidora, la C. Nadia Cristina Porras Izquierdo en los térm</w:t>
      </w:r>
      <w:r>
        <w:rPr>
          <w:rFonts w:ascii="Arial" w:hAnsi="Arial" w:cs="Arial"/>
          <w:sz w:val="24"/>
          <w:szCs w:val="24"/>
        </w:rPr>
        <w:t xml:space="preserve">inos anteriormente expuestos.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Una vez analizada y discutida la propuesta, se aprobó por Unanimidad de 20 (veinte) votos a favor de los presentes y se tomó el siguiente </w:t>
      </w:r>
      <w:r w:rsidRPr="00D2194A">
        <w:rPr>
          <w:rFonts w:ascii="Arial" w:hAnsi="Arial" w:cs="Arial"/>
          <w:b/>
          <w:sz w:val="24"/>
          <w:szCs w:val="24"/>
        </w:rPr>
        <w:t>ACUERDO:</w:t>
      </w:r>
      <w:r>
        <w:rPr>
          <w:rFonts w:ascii="Arial" w:hAnsi="Arial" w:cs="Arial"/>
          <w:sz w:val="24"/>
          <w:szCs w:val="24"/>
        </w:rPr>
        <w:t xml:space="preserve"> </w:t>
      </w:r>
    </w:p>
    <w:p w:rsidR="0045709F" w:rsidRDefault="0045709F" w:rsidP="0045709F">
      <w:pPr>
        <w:spacing w:after="0" w:line="360" w:lineRule="auto"/>
        <w:jc w:val="both"/>
        <w:rPr>
          <w:rFonts w:ascii="Arial" w:hAnsi="Arial" w:cs="Arial"/>
          <w:bCs/>
          <w:color w:val="000000"/>
          <w:sz w:val="24"/>
          <w:szCs w:val="24"/>
        </w:rPr>
      </w:pPr>
      <w:r w:rsidRPr="00D2194A">
        <w:rPr>
          <w:rFonts w:ascii="Arial" w:hAnsi="Arial" w:cs="Arial"/>
          <w:sz w:val="24"/>
          <w:szCs w:val="24"/>
        </w:rPr>
        <w:t>Con fundamento en lo dispuesto por los artículos 25, 95, del Código Municipal para el Estado de Coahuila de Zaragoza; artículo 86 y 110 del Reglamento Interior del R. Ayuntamiento; Art</w:t>
      </w:r>
      <w:r>
        <w:rPr>
          <w:rFonts w:ascii="Arial" w:hAnsi="Arial" w:cs="Arial"/>
          <w:sz w:val="24"/>
          <w:szCs w:val="24"/>
        </w:rPr>
        <w:t>í</w:t>
      </w:r>
      <w:r w:rsidRPr="00D2194A">
        <w:rPr>
          <w:rFonts w:ascii="Arial" w:hAnsi="Arial" w:cs="Arial"/>
          <w:sz w:val="24"/>
          <w:szCs w:val="24"/>
        </w:rPr>
        <w:t xml:space="preserve">culo 14 de la Ley que crea el Organismo Público Descentralizado de la Administración Municipal denominado “Dirección de Pensiones y Beneficios Sociales para los Trabajadores al Servicio del Municipio de Torreón, Coahuila, </w:t>
      </w:r>
      <w:r w:rsidRPr="00D2194A">
        <w:rPr>
          <w:rFonts w:ascii="Arial" w:hAnsi="Arial" w:cs="Arial"/>
          <w:b/>
          <w:sz w:val="24"/>
          <w:szCs w:val="24"/>
        </w:rPr>
        <w:t>SE RESUELVE</w:t>
      </w:r>
      <w:r w:rsidRPr="00D2194A">
        <w:rPr>
          <w:rFonts w:ascii="Arial" w:hAnsi="Arial" w:cs="Arial"/>
          <w:sz w:val="24"/>
          <w:szCs w:val="24"/>
        </w:rPr>
        <w:t>:</w:t>
      </w:r>
      <w:r w:rsidRPr="00D2194A">
        <w:rPr>
          <w:rFonts w:ascii="Arial" w:hAnsi="Arial" w:cs="Arial"/>
          <w:b/>
          <w:bCs/>
          <w:color w:val="000000"/>
          <w:sz w:val="24"/>
          <w:szCs w:val="24"/>
        </w:rPr>
        <w:t xml:space="preserv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b/>
          <w:sz w:val="24"/>
          <w:szCs w:val="24"/>
        </w:rPr>
        <w:t>Primero.-</w:t>
      </w:r>
      <w:r w:rsidRPr="00D2194A">
        <w:rPr>
          <w:rFonts w:ascii="Arial" w:hAnsi="Arial" w:cs="Arial"/>
          <w:sz w:val="24"/>
          <w:szCs w:val="24"/>
        </w:rPr>
        <w:t xml:space="preserve"> Se aprueba la</w:t>
      </w:r>
      <w:r w:rsidRPr="00D2194A">
        <w:rPr>
          <w:rFonts w:ascii="Arial" w:hAnsi="Arial" w:cs="Arial"/>
          <w:color w:val="000000"/>
          <w:sz w:val="24"/>
          <w:szCs w:val="24"/>
        </w:rPr>
        <w:t xml:space="preserve"> </w:t>
      </w:r>
      <w:r w:rsidRPr="00D2194A">
        <w:rPr>
          <w:rFonts w:ascii="Arial" w:hAnsi="Arial" w:cs="Arial"/>
          <w:sz w:val="24"/>
          <w:szCs w:val="24"/>
        </w:rPr>
        <w:t xml:space="preserve">designación del Secretario del Consejo Directivo de la Dirección de Pensiones y Beneficios Sociales para los Trabajadores al Servicio del </w:t>
      </w:r>
      <w:r w:rsidRPr="00D2194A">
        <w:rPr>
          <w:rFonts w:ascii="Arial" w:hAnsi="Arial" w:cs="Arial"/>
          <w:sz w:val="24"/>
          <w:szCs w:val="24"/>
        </w:rPr>
        <w:lastRenderedPageBreak/>
        <w:t>Municipio de Torreón, Coahuila a la C.P. Dora Elia Salinas Durán y del Tesorero del Consejo anteriormente citado al Ing. Jaime Hernán Sirgo Ortiz</w:t>
      </w:r>
      <w:r>
        <w:rPr>
          <w:rFonts w:ascii="Arial" w:hAnsi="Arial" w:cs="Arial"/>
          <w:sz w:val="24"/>
          <w:szCs w:val="24"/>
        </w:rPr>
        <w:t xml:space="preserve">. </w:t>
      </w:r>
    </w:p>
    <w:p w:rsidR="0045709F" w:rsidRPr="00D2194A" w:rsidRDefault="0045709F" w:rsidP="0045709F">
      <w:pPr>
        <w:spacing w:after="0" w:line="360" w:lineRule="auto"/>
        <w:jc w:val="both"/>
        <w:rPr>
          <w:rFonts w:ascii="Arial" w:eastAsia="Times New Roman" w:hAnsi="Arial" w:cs="Arial"/>
          <w:sz w:val="24"/>
          <w:szCs w:val="24"/>
        </w:rPr>
      </w:pPr>
      <w:r w:rsidRPr="00D2194A">
        <w:rPr>
          <w:rFonts w:ascii="Arial" w:hAnsi="Arial" w:cs="Arial"/>
          <w:b/>
          <w:sz w:val="24"/>
          <w:szCs w:val="24"/>
        </w:rPr>
        <w:t xml:space="preserve">Segundo.- </w:t>
      </w:r>
      <w:r w:rsidRPr="00D2194A">
        <w:rPr>
          <w:rFonts w:ascii="Arial" w:hAnsi="Arial" w:cs="Arial"/>
          <w:sz w:val="24"/>
          <w:szCs w:val="24"/>
        </w:rPr>
        <w:t xml:space="preserve">Notifíquese el presente Acuerdo a las Direcciones de Contraloría, a la Dirección de </w:t>
      </w:r>
      <w:r w:rsidRPr="00D2194A">
        <w:rPr>
          <w:rFonts w:ascii="Arial" w:eastAsia="Times New Roman" w:hAnsi="Arial" w:cs="Arial"/>
          <w:sz w:val="24"/>
          <w:szCs w:val="24"/>
        </w:rPr>
        <w:t>Pensiones y Beneficios Sociales para los Trabajadores al Servicio del Municipio de Torreón</w:t>
      </w:r>
      <w:r w:rsidRPr="00D2194A">
        <w:rPr>
          <w:rFonts w:ascii="Arial" w:hAnsi="Arial" w:cs="Arial"/>
          <w:sz w:val="24"/>
          <w:szCs w:val="24"/>
        </w:rPr>
        <w:t>, así como a los demás interesados para el cumplimiento que a c</w:t>
      </w:r>
      <w:r>
        <w:rPr>
          <w:rFonts w:ascii="Arial" w:hAnsi="Arial" w:cs="Arial"/>
          <w:sz w:val="24"/>
          <w:szCs w:val="24"/>
        </w:rPr>
        <w:t xml:space="preserve">ada una de ellas corresponda. </w:t>
      </w:r>
    </w:p>
    <w:p w:rsidR="0045709F" w:rsidRPr="00F04ED2" w:rsidRDefault="0045709F" w:rsidP="00F04ED2">
      <w:pPr>
        <w:pStyle w:val="Ttulo1"/>
        <w:rPr>
          <w:b/>
          <w:w w:val="101"/>
        </w:rPr>
      </w:pPr>
      <w:bookmarkStart w:id="6" w:name="_Toc506210844"/>
      <w:r w:rsidRPr="00F04ED2">
        <w:rPr>
          <w:b/>
          <w:w w:val="101"/>
        </w:rPr>
        <w:t xml:space="preserve">Séptimo Punto del Orden del Día.- </w:t>
      </w:r>
      <w:r w:rsidRPr="00F04ED2">
        <w:rPr>
          <w:b/>
        </w:rPr>
        <w:t>Presentación, Discusión y en su caso Aprobación de la propuesta a nombre del Titular del Instituto Municipal de Planeación y Competitividad de Torreón (IMPLAN), para ratificar a los consejeros que por Ley deben integrar el Consejo Directivo de dicho Instituto, así como la propuesta del C. Presidente Municipal de seis consejeros ciudadanos en  términos del artículo 14 de la Ley que crea el Instituto Municipal de Planeación y Competitividad de Torreón.</w:t>
      </w:r>
      <w:bookmarkEnd w:id="6"/>
      <w:r w:rsidRPr="00F04ED2">
        <w:rPr>
          <w:b/>
          <w:w w:val="101"/>
        </w:rPr>
        <w:t xml:space="preserve"> </w:t>
      </w:r>
    </w:p>
    <w:p w:rsidR="0045709F" w:rsidRPr="00D2194A" w:rsidRDefault="0045709F" w:rsidP="0045709F">
      <w:pPr>
        <w:pStyle w:val="Prrafodelista"/>
        <w:spacing w:after="0" w:line="360" w:lineRule="auto"/>
        <w:ind w:left="0"/>
        <w:jc w:val="both"/>
        <w:rPr>
          <w:rFonts w:ascii="Arial" w:hAnsi="Arial" w:cs="Arial"/>
          <w:sz w:val="24"/>
          <w:szCs w:val="24"/>
        </w:rPr>
      </w:pPr>
      <w:r w:rsidRPr="00D2194A">
        <w:rPr>
          <w:rFonts w:ascii="Arial" w:hAnsi="Arial" w:cs="Arial"/>
          <w:sz w:val="24"/>
          <w:szCs w:val="24"/>
        </w:rPr>
        <w:t xml:space="preserve">En relación al séptimo punto del orden del día, el Secretario del R. Ayuntamiento sometió a consideración de los Ediles, la </w:t>
      </w:r>
      <w:r w:rsidRPr="00D2194A">
        <w:rPr>
          <w:rFonts w:ascii="Arial" w:eastAsia="Times New Roman" w:hAnsi="Arial" w:cs="Arial"/>
          <w:bCs/>
          <w:color w:val="222222"/>
          <w:sz w:val="24"/>
          <w:szCs w:val="24"/>
        </w:rPr>
        <w:t>propuesta a nombre del Titular del Instituto Municipal de Planeación y Competitividad de Torreón (IMPLAN), para ratificar a los consejeros que por Ley deben integrar el Consejo Directivo de dicho Instituto, así como la propuesta del C. Presidente Municipal de seis consejeros ciudadanos en  términos del artículo 14 de la Ley que crea el Instituto Municipal de Planeación y Competitividad de Torreón.</w:t>
      </w:r>
      <w:r>
        <w:rPr>
          <w:rFonts w:ascii="Arial" w:eastAsia="Times New Roman" w:hAnsi="Arial" w:cs="Arial"/>
          <w:color w:val="222222"/>
          <w:sz w:val="24"/>
          <w:szCs w:val="24"/>
        </w:rPr>
        <w:t xml:space="preserv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La propuesta de integración para la ratificación de los consejeros es la siguiente: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Juan José Arellano Ramírez. Presidente de la Comisión de Planeación, Urbanismo y Obras Públicas.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Eduardo Carmona González. Presidente de la Comisión de Desarrollo Económico.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lastRenderedPageBreak/>
        <w:t xml:space="preserve">C. María </w:t>
      </w:r>
      <w:proofErr w:type="spellStart"/>
      <w:r w:rsidRPr="00D2194A">
        <w:rPr>
          <w:rFonts w:ascii="Arial" w:hAnsi="Arial" w:cs="Arial"/>
          <w:sz w:val="24"/>
          <w:szCs w:val="24"/>
        </w:rPr>
        <w:t>Mayela</w:t>
      </w:r>
      <w:proofErr w:type="spellEnd"/>
      <w:r w:rsidRPr="00D2194A">
        <w:rPr>
          <w:rFonts w:ascii="Arial" w:hAnsi="Arial" w:cs="Arial"/>
          <w:sz w:val="24"/>
          <w:szCs w:val="24"/>
        </w:rPr>
        <w:t xml:space="preserve"> Ramírez Sordo. Presidenta de la Comisión de Patrimonio y Cuenta Pública.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Aldo Villarreal </w:t>
      </w:r>
      <w:proofErr w:type="spellStart"/>
      <w:r w:rsidRPr="00D2194A">
        <w:rPr>
          <w:rFonts w:ascii="Arial" w:hAnsi="Arial" w:cs="Arial"/>
          <w:sz w:val="24"/>
          <w:szCs w:val="24"/>
        </w:rPr>
        <w:t>Murra</w:t>
      </w:r>
      <w:proofErr w:type="spellEnd"/>
      <w:r w:rsidRPr="00D2194A">
        <w:rPr>
          <w:rFonts w:ascii="Arial" w:hAnsi="Arial" w:cs="Arial"/>
          <w:sz w:val="24"/>
          <w:szCs w:val="24"/>
        </w:rPr>
        <w:t>. Director  General de Ordenam</w:t>
      </w:r>
      <w:r>
        <w:rPr>
          <w:rFonts w:ascii="Arial" w:hAnsi="Arial" w:cs="Arial"/>
          <w:sz w:val="24"/>
          <w:szCs w:val="24"/>
        </w:rPr>
        <w:t xml:space="preserve">iento Territorial y Urbanismo.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Tomás Galván Camacho. Representante Consejo Municipal de Desarrollo Urbano.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La propuesta para la integración de consejeros ciudadanos: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Guillermo Prieto Salinas. Universidad </w:t>
      </w:r>
      <w:r>
        <w:rPr>
          <w:rFonts w:ascii="Arial" w:hAnsi="Arial" w:cs="Arial"/>
          <w:sz w:val="24"/>
          <w:szCs w:val="24"/>
        </w:rPr>
        <w:t xml:space="preserve">Iberoamericana de Torreón.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C. Rafael Rebollar</w:t>
      </w:r>
      <w:r>
        <w:rPr>
          <w:rFonts w:ascii="Arial" w:hAnsi="Arial" w:cs="Arial"/>
          <w:sz w:val="24"/>
          <w:szCs w:val="24"/>
        </w:rPr>
        <w:t xml:space="preserve"> González. Industrias Peñoles.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Carlos </w:t>
      </w:r>
      <w:proofErr w:type="spellStart"/>
      <w:r w:rsidRPr="00D2194A">
        <w:rPr>
          <w:rFonts w:ascii="Arial" w:hAnsi="Arial" w:cs="Arial"/>
          <w:sz w:val="24"/>
          <w:szCs w:val="24"/>
        </w:rPr>
        <w:t>Bejos</w:t>
      </w:r>
      <w:proofErr w:type="spellEnd"/>
      <w:r w:rsidRPr="00D2194A">
        <w:rPr>
          <w:rFonts w:ascii="Arial" w:hAnsi="Arial" w:cs="Arial"/>
          <w:sz w:val="24"/>
          <w:szCs w:val="24"/>
        </w:rPr>
        <w:t xml:space="preserve"> Ace</w:t>
      </w:r>
      <w:r>
        <w:rPr>
          <w:rFonts w:ascii="Arial" w:hAnsi="Arial" w:cs="Arial"/>
          <w:sz w:val="24"/>
          <w:szCs w:val="24"/>
        </w:rPr>
        <w:t xml:space="preserve">bo. Tecnológico de Monterrey.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Luis Arturo Dávila de León. Universidad La Salle.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C. Carlos Fern</w:t>
      </w:r>
      <w:r>
        <w:rPr>
          <w:rFonts w:ascii="Arial" w:hAnsi="Arial" w:cs="Arial"/>
          <w:sz w:val="24"/>
          <w:szCs w:val="24"/>
        </w:rPr>
        <w:t xml:space="preserve">ández Gómez. Fundación </w:t>
      </w:r>
      <w:proofErr w:type="spellStart"/>
      <w:r>
        <w:rPr>
          <w:rFonts w:ascii="Arial" w:hAnsi="Arial" w:cs="Arial"/>
          <w:sz w:val="24"/>
          <w:szCs w:val="24"/>
        </w:rPr>
        <w:t>LaLa</w:t>
      </w:r>
      <w:proofErr w:type="spellEnd"/>
      <w:r>
        <w:rPr>
          <w:rFonts w:ascii="Arial" w:hAnsi="Arial" w:cs="Arial"/>
          <w:sz w:val="24"/>
          <w:szCs w:val="24"/>
        </w:rPr>
        <w:t xml:space="preserve">. </w:t>
      </w:r>
    </w:p>
    <w:p w:rsidR="0045709F" w:rsidRPr="00D2194A" w:rsidRDefault="0045709F" w:rsidP="0045709F">
      <w:pPr>
        <w:spacing w:after="0" w:line="360" w:lineRule="auto"/>
        <w:jc w:val="both"/>
        <w:rPr>
          <w:rFonts w:ascii="Arial" w:hAnsi="Arial" w:cs="Arial"/>
          <w:sz w:val="24"/>
          <w:szCs w:val="24"/>
        </w:rPr>
      </w:pPr>
      <w:r>
        <w:rPr>
          <w:rFonts w:ascii="Arial" w:hAnsi="Arial" w:cs="Arial"/>
          <w:sz w:val="24"/>
          <w:szCs w:val="24"/>
        </w:rPr>
        <w:t xml:space="preserve">C. Fernando Royo Díaz Rivera. </w:t>
      </w:r>
    </w:p>
    <w:p w:rsidR="0045709F" w:rsidRDefault="0045709F" w:rsidP="0045709F">
      <w:pPr>
        <w:spacing w:after="0" w:line="360" w:lineRule="auto"/>
        <w:jc w:val="both"/>
        <w:rPr>
          <w:rFonts w:ascii="Arial" w:eastAsia="Times New Roman" w:hAnsi="Arial" w:cs="Arial"/>
          <w:color w:val="000000"/>
          <w:spacing w:val="1"/>
          <w:sz w:val="24"/>
          <w:szCs w:val="24"/>
        </w:rPr>
      </w:pPr>
      <w:r w:rsidRPr="00C766A9">
        <w:rPr>
          <w:rFonts w:ascii="Arial" w:eastAsia="Times New Roman" w:hAnsi="Arial" w:cs="Arial"/>
          <w:color w:val="000000"/>
          <w:spacing w:val="1"/>
          <w:sz w:val="24"/>
          <w:szCs w:val="24"/>
        </w:rPr>
        <w:t>En el uso de la voz,</w:t>
      </w:r>
      <w:r>
        <w:rPr>
          <w:rFonts w:ascii="Arial" w:eastAsia="Times New Roman" w:hAnsi="Arial" w:cs="Arial"/>
          <w:color w:val="000000"/>
          <w:spacing w:val="1"/>
          <w:sz w:val="24"/>
          <w:szCs w:val="24"/>
        </w:rPr>
        <w:t xml:space="preserve"> el  </w:t>
      </w:r>
      <w:r w:rsidRPr="007D3478">
        <w:rPr>
          <w:rFonts w:ascii="Arial" w:eastAsia="Times New Roman" w:hAnsi="Arial" w:cs="Arial"/>
          <w:color w:val="000000"/>
          <w:sz w:val="24"/>
          <w:szCs w:val="24"/>
        </w:rPr>
        <w:t xml:space="preserve">Décimo Quinto Regidor, </w:t>
      </w:r>
      <w:r>
        <w:rPr>
          <w:rFonts w:ascii="Arial" w:eastAsia="Times New Roman" w:hAnsi="Arial" w:cs="Arial"/>
          <w:color w:val="000000"/>
          <w:sz w:val="24"/>
          <w:szCs w:val="24"/>
        </w:rPr>
        <w:t xml:space="preserve">el </w:t>
      </w:r>
      <w:r w:rsidRPr="007D3478">
        <w:rPr>
          <w:rFonts w:ascii="Arial" w:eastAsia="Times New Roman" w:hAnsi="Arial" w:cs="Arial"/>
          <w:color w:val="000000"/>
          <w:sz w:val="24"/>
          <w:szCs w:val="24"/>
        </w:rPr>
        <w:t>C. Enrique Sarmiento Álvarez</w:t>
      </w:r>
      <w:r>
        <w:rPr>
          <w:rFonts w:ascii="Arial" w:eastAsia="Times New Roman" w:hAnsi="Arial" w:cs="Arial"/>
          <w:color w:val="000000"/>
          <w:spacing w:val="1"/>
          <w:sz w:val="24"/>
          <w:szCs w:val="24"/>
        </w:rPr>
        <w:t xml:space="preserve">, comentó: “Es muy importante para nuestra fracción la integración el Consejo del IMPLAN para el crecimiento y desarrollo nuestra ciudad, el Consejo se integra por ocho integrantes que vienen etiquetados por Ley, ocho consejeros de representación organismos sectores y organismos de la iniciativa privada   y seis integrantes propuestos por el Presidente Municipal, quiero decirles que de entrada  vamos apoyar esta propuesta, pero haciendo un señalamiento muy serio. Todos los consejeros empresarios y  académicos, nos parece que es de los mejor pero también sentimos que el ciudadano </w:t>
      </w:r>
      <w:r>
        <w:rPr>
          <w:rFonts w:ascii="Arial" w:eastAsia="Times New Roman" w:hAnsi="Arial" w:cs="Arial"/>
          <w:sz w:val="24"/>
          <w:szCs w:val="24"/>
        </w:rPr>
        <w:t xml:space="preserve">el Señor </w:t>
      </w:r>
      <w:r w:rsidRPr="009A0CF8">
        <w:rPr>
          <w:rFonts w:ascii="Arial" w:eastAsia="Times New Roman" w:hAnsi="Arial" w:cs="Arial"/>
          <w:sz w:val="24"/>
          <w:szCs w:val="24"/>
        </w:rPr>
        <w:t>Fernando Royo Díaz Rivera</w:t>
      </w:r>
      <w:r>
        <w:rPr>
          <w:rFonts w:ascii="Arial" w:eastAsia="Times New Roman" w:hAnsi="Arial" w:cs="Arial"/>
          <w:color w:val="000000"/>
          <w:spacing w:val="1"/>
          <w:sz w:val="24"/>
          <w:szCs w:val="24"/>
        </w:rPr>
        <w:t>, sentimos que es un pago de favores, porque hay ciudadanos que se deberían estar aquí, porque en tiempos de campaña apareció en un spot del Señor Zermeño y hace días escribió en una columna que regresa la decencia en Torreón, por eso quiero que quede sentado en el acta, vamos apoyar y a votar a favor por las demás personas que nos proponen en el Consejo.”</w:t>
      </w:r>
    </w:p>
    <w:p w:rsidR="0045709F" w:rsidRDefault="0045709F" w:rsidP="0045709F">
      <w:pPr>
        <w:spacing w:after="0" w:line="360" w:lineRule="auto"/>
        <w:jc w:val="both"/>
        <w:rPr>
          <w:rFonts w:ascii="Arial" w:eastAsia="Times New Roman" w:hAnsi="Arial" w:cs="Arial"/>
          <w:color w:val="000000"/>
          <w:spacing w:val="1"/>
          <w:sz w:val="24"/>
          <w:szCs w:val="24"/>
        </w:rPr>
      </w:pPr>
      <w:r>
        <w:rPr>
          <w:rFonts w:ascii="Arial" w:eastAsia="Times New Roman" w:hAnsi="Arial" w:cs="Arial"/>
          <w:sz w:val="24"/>
          <w:szCs w:val="24"/>
        </w:rPr>
        <w:t xml:space="preserve">En el uso de la voz el </w:t>
      </w:r>
      <w:r w:rsidRPr="00A52921">
        <w:rPr>
          <w:rFonts w:ascii="Arial" w:eastAsia="Times New Roman" w:hAnsi="Arial" w:cs="Arial"/>
          <w:sz w:val="24"/>
          <w:szCs w:val="24"/>
        </w:rPr>
        <w:t xml:space="preserve">Tercer Regidor, </w:t>
      </w:r>
      <w:r>
        <w:rPr>
          <w:rFonts w:ascii="Arial" w:eastAsia="Times New Roman" w:hAnsi="Arial" w:cs="Arial"/>
          <w:sz w:val="24"/>
          <w:szCs w:val="24"/>
        </w:rPr>
        <w:t xml:space="preserve">el </w:t>
      </w:r>
      <w:r w:rsidRPr="00A52921">
        <w:rPr>
          <w:rFonts w:ascii="Arial" w:eastAsia="Times New Roman" w:hAnsi="Arial" w:cs="Arial"/>
          <w:sz w:val="24"/>
          <w:szCs w:val="24"/>
        </w:rPr>
        <w:t>C. Esteban Antonio Soto Durán</w:t>
      </w:r>
      <w:r>
        <w:rPr>
          <w:rFonts w:ascii="Arial" w:eastAsia="Times New Roman" w:hAnsi="Arial" w:cs="Arial"/>
          <w:sz w:val="24"/>
          <w:szCs w:val="24"/>
        </w:rPr>
        <w:t>, comentó:</w:t>
      </w:r>
      <w:r>
        <w:rPr>
          <w:rFonts w:ascii="Arial" w:eastAsia="Times New Roman" w:hAnsi="Arial" w:cs="Arial"/>
          <w:color w:val="000000"/>
          <w:spacing w:val="1"/>
          <w:sz w:val="24"/>
          <w:szCs w:val="24"/>
        </w:rPr>
        <w:t xml:space="preserve"> “Yo quiero expresar que los ciudadanos que propone el presidente municipal van </w:t>
      </w:r>
      <w:r>
        <w:rPr>
          <w:rFonts w:ascii="Arial" w:eastAsia="Times New Roman" w:hAnsi="Arial" w:cs="Arial"/>
          <w:color w:val="000000"/>
          <w:spacing w:val="1"/>
          <w:sz w:val="24"/>
          <w:szCs w:val="24"/>
        </w:rPr>
        <w:lastRenderedPageBreak/>
        <w:t xml:space="preserve">aportar lo mejor para tener una mejor planeación de la ciudad y por último hacer mención que los cargos de los miembros del Consejo del IMPLAN son honoríficas, por tal motivo no cobran.”. </w:t>
      </w:r>
    </w:p>
    <w:p w:rsidR="0045709F" w:rsidRDefault="0045709F" w:rsidP="0045709F">
      <w:pPr>
        <w:spacing w:after="0" w:line="360" w:lineRule="auto"/>
        <w:jc w:val="both"/>
        <w:rPr>
          <w:rFonts w:ascii="Arial" w:eastAsia="Times New Roman" w:hAnsi="Arial" w:cs="Arial"/>
          <w:color w:val="000000"/>
          <w:spacing w:val="1"/>
          <w:sz w:val="24"/>
          <w:szCs w:val="24"/>
        </w:rPr>
      </w:pPr>
      <w:r w:rsidRPr="001C2E87">
        <w:rPr>
          <w:rFonts w:ascii="Arial" w:hAnsi="Arial" w:cs="Arial"/>
          <w:sz w:val="24"/>
          <w:szCs w:val="24"/>
        </w:rPr>
        <w:t>En el uso de la voz la Décimo Cuarta Regidora, la</w:t>
      </w:r>
      <w:r>
        <w:rPr>
          <w:rFonts w:ascii="Arial" w:hAnsi="Arial" w:cs="Arial"/>
          <w:b/>
          <w:sz w:val="24"/>
          <w:szCs w:val="24"/>
        </w:rPr>
        <w:t xml:space="preserve"> </w:t>
      </w:r>
      <w:r w:rsidRPr="00A52921">
        <w:rPr>
          <w:rFonts w:ascii="Arial" w:eastAsia="Times New Roman" w:hAnsi="Arial" w:cs="Arial"/>
          <w:sz w:val="24"/>
          <w:szCs w:val="24"/>
        </w:rPr>
        <w:t>C. Gabriela Romero Llamas</w:t>
      </w:r>
      <w:r>
        <w:rPr>
          <w:rFonts w:ascii="Arial" w:eastAsia="Times New Roman" w:hAnsi="Arial" w:cs="Arial"/>
          <w:sz w:val="24"/>
          <w:szCs w:val="24"/>
        </w:rPr>
        <w:t>, comentó: “</w:t>
      </w:r>
      <w:r>
        <w:rPr>
          <w:rFonts w:ascii="Arial" w:eastAsia="Times New Roman" w:hAnsi="Arial" w:cs="Arial"/>
          <w:color w:val="000000"/>
          <w:spacing w:val="1"/>
          <w:sz w:val="24"/>
          <w:szCs w:val="24"/>
        </w:rPr>
        <w:t xml:space="preserve">Quisiera solicitar también, ya que solo nos presentan las propuestas de algunos nombres,  solo solicitar que nos presentaran como queda ya conformado el Consejo en su totalidad.”. </w:t>
      </w:r>
    </w:p>
    <w:p w:rsidR="0045709F" w:rsidRDefault="0045709F" w:rsidP="0045709F">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En el uso de la voz, el Secretario del Ayuntamiento, el Lic. Sergio Lara Galván, comentó: “Con todo gusto lo haremos en su momento, cabe destacar que los regidores que no son ratificados o sometidos a ratificación ni aprobación del honorable Cabildo ya están en funciones, toda vez que del decreto que regula la vida propia del IMPLAN, ellos fueron electos, ellos fueron designados en la administración anterior y su vigencia termina hasta el año entrante, pero con todo gusto se le va a circular la composición final del Consejo Directivo del IMPLAN y también en su momento estarán convocados para asistir a la toma de protesta de los integrantes que se están poniendo sobre la mesa en esta sesión de Cabildo.”. </w:t>
      </w:r>
    </w:p>
    <w:p w:rsidR="0045709F" w:rsidRDefault="0045709F" w:rsidP="0045709F">
      <w:pPr>
        <w:spacing w:after="0" w:line="360" w:lineRule="auto"/>
        <w:jc w:val="both"/>
        <w:rPr>
          <w:rFonts w:ascii="Arial" w:eastAsia="Times New Roman" w:hAnsi="Arial" w:cs="Arial"/>
          <w:color w:val="000000"/>
          <w:spacing w:val="1"/>
          <w:sz w:val="24"/>
          <w:szCs w:val="24"/>
        </w:rPr>
      </w:pPr>
      <w:r w:rsidRPr="00C766A9">
        <w:rPr>
          <w:rFonts w:ascii="Arial" w:eastAsia="Times New Roman" w:hAnsi="Arial" w:cs="Arial"/>
          <w:color w:val="000000"/>
          <w:spacing w:val="1"/>
          <w:sz w:val="24"/>
          <w:szCs w:val="24"/>
        </w:rPr>
        <w:t>En el uso de la voz,</w:t>
      </w:r>
      <w:r>
        <w:rPr>
          <w:rFonts w:ascii="Arial" w:eastAsia="Times New Roman" w:hAnsi="Arial" w:cs="Arial"/>
          <w:color w:val="000000"/>
          <w:spacing w:val="1"/>
          <w:sz w:val="24"/>
          <w:szCs w:val="24"/>
        </w:rPr>
        <w:t xml:space="preserve"> el </w:t>
      </w:r>
      <w:r w:rsidRPr="007D3478">
        <w:rPr>
          <w:rFonts w:ascii="Arial" w:eastAsia="Times New Roman" w:hAnsi="Arial" w:cs="Arial"/>
          <w:color w:val="000000"/>
          <w:sz w:val="24"/>
          <w:szCs w:val="24"/>
        </w:rPr>
        <w:t xml:space="preserve">Décimo Quinto Regidor, </w:t>
      </w:r>
      <w:r>
        <w:rPr>
          <w:rFonts w:ascii="Arial" w:eastAsia="Times New Roman" w:hAnsi="Arial" w:cs="Arial"/>
          <w:color w:val="000000"/>
          <w:sz w:val="24"/>
          <w:szCs w:val="24"/>
        </w:rPr>
        <w:t xml:space="preserve">el </w:t>
      </w:r>
      <w:r w:rsidRPr="007D3478">
        <w:rPr>
          <w:rFonts w:ascii="Arial" w:eastAsia="Times New Roman" w:hAnsi="Arial" w:cs="Arial"/>
          <w:color w:val="000000"/>
          <w:sz w:val="24"/>
          <w:szCs w:val="24"/>
        </w:rPr>
        <w:t>C. Enrique Sarmiento Álvarez</w:t>
      </w:r>
      <w:r>
        <w:rPr>
          <w:rFonts w:ascii="Arial" w:eastAsia="Times New Roman" w:hAnsi="Arial" w:cs="Arial"/>
          <w:color w:val="000000"/>
          <w:spacing w:val="1"/>
          <w:sz w:val="24"/>
          <w:szCs w:val="24"/>
        </w:rPr>
        <w:t xml:space="preserve">, comentó: “Reforzando lo de mi compañera Gabriela Romero, sería mejor en la propuesta nos hicieran llegar los currículums, porque afortunadamente conocemos a la mayoría de los integrantes, pero sería oportuno que en las próximas sesiones nos los hicieran llegar.”. </w:t>
      </w:r>
    </w:p>
    <w:p w:rsidR="0045709F" w:rsidRDefault="0045709F" w:rsidP="0045709F">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En el uso de la voz, el Secretario del Ayuntamiento, el Lic. Sergio Lara Galván, comentó: “Con todo gusto le haremos llegar la semblanza de las personas que conforman el consejo, y hacer mención que las personas que lo conforman son honorables.”. </w:t>
      </w:r>
    </w:p>
    <w:p w:rsidR="0045709F" w:rsidRDefault="0045709F" w:rsidP="0045709F">
      <w:pPr>
        <w:spacing w:after="0" w:line="360" w:lineRule="auto"/>
        <w:jc w:val="both"/>
        <w:rPr>
          <w:rFonts w:ascii="Arial" w:hAnsi="Arial" w:cs="Arial"/>
          <w:sz w:val="24"/>
          <w:szCs w:val="24"/>
        </w:rPr>
      </w:pPr>
      <w:r>
        <w:rPr>
          <w:rFonts w:ascii="Arial" w:eastAsia="Times New Roman" w:hAnsi="Arial" w:cs="Arial"/>
          <w:sz w:val="24"/>
          <w:szCs w:val="24"/>
        </w:rPr>
        <w:t xml:space="preserve">En el uso de la voz, el Primer Regidor, el Lic. José Ignacio García Castillo, comentó: “El único miembro del Consejo que repite es el Señor Holguín, de los miembros que </w:t>
      </w:r>
      <w:r>
        <w:rPr>
          <w:rFonts w:ascii="Arial" w:eastAsia="Times New Roman" w:hAnsi="Arial" w:cs="Arial"/>
          <w:sz w:val="24"/>
          <w:szCs w:val="24"/>
        </w:rPr>
        <w:lastRenderedPageBreak/>
        <w:t xml:space="preserve">se puede cambiar, el Señor </w:t>
      </w:r>
      <w:r w:rsidRPr="009A0CF8">
        <w:rPr>
          <w:rFonts w:ascii="Arial" w:eastAsia="Times New Roman" w:hAnsi="Arial" w:cs="Arial"/>
          <w:sz w:val="24"/>
          <w:szCs w:val="24"/>
        </w:rPr>
        <w:t>Fernando Royo Díaz Rivera</w:t>
      </w:r>
      <w:r w:rsidRPr="009A0CF8">
        <w:rPr>
          <w:rFonts w:ascii="Arial" w:eastAsia="Times New Roman" w:hAnsi="Arial" w:cs="Arial"/>
          <w:b/>
          <w:sz w:val="24"/>
          <w:szCs w:val="24"/>
        </w:rPr>
        <w:t xml:space="preserve"> </w:t>
      </w:r>
      <w:r>
        <w:rPr>
          <w:rFonts w:ascii="Arial" w:eastAsia="Times New Roman" w:hAnsi="Arial" w:cs="Arial"/>
          <w:sz w:val="24"/>
          <w:szCs w:val="24"/>
        </w:rPr>
        <w:t xml:space="preserve">es una persona honorable, deberíamos de confiar en él.”.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Una vez analizada y discutida la propuesta, se aprobó por Unanimidad de 20 (veinte) votos a favor de los presentes y se tomó el siguiente </w:t>
      </w:r>
      <w:r w:rsidRPr="00D2194A">
        <w:rPr>
          <w:rFonts w:ascii="Arial" w:hAnsi="Arial" w:cs="Arial"/>
          <w:b/>
          <w:sz w:val="24"/>
          <w:szCs w:val="24"/>
        </w:rPr>
        <w:t>ACUERDO:</w:t>
      </w:r>
      <w:r w:rsidRPr="00D2194A">
        <w:rPr>
          <w:rFonts w:ascii="Arial" w:hAnsi="Arial" w:cs="Arial"/>
          <w:sz w:val="24"/>
          <w:szCs w:val="24"/>
        </w:rPr>
        <w:t xml:space="preserv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Con fundamento en lo dispuesto por los artículos 25, 95, del Código Municipal para el Estado de Coahuila de Zaragoza; artículo 86 y 110 del Reglamento Interior del R. Ayuntamiento; </w:t>
      </w:r>
      <w:r w:rsidRPr="00D2194A">
        <w:rPr>
          <w:rFonts w:ascii="Arial" w:hAnsi="Arial" w:cs="Arial"/>
          <w:bCs/>
          <w:color w:val="222222"/>
          <w:sz w:val="24"/>
          <w:szCs w:val="24"/>
        </w:rPr>
        <w:t>artículo 14 de la Ley que crea el Instituto Municipal de Planeación y Competitividad de Torreón,</w:t>
      </w:r>
      <w:r w:rsidRPr="00D2194A">
        <w:rPr>
          <w:rFonts w:ascii="Arial" w:hAnsi="Arial" w:cs="Arial"/>
          <w:sz w:val="24"/>
          <w:szCs w:val="24"/>
        </w:rPr>
        <w:t xml:space="preserve"> </w:t>
      </w:r>
      <w:r w:rsidRPr="00D2194A">
        <w:rPr>
          <w:rFonts w:ascii="Arial" w:hAnsi="Arial" w:cs="Arial"/>
          <w:b/>
          <w:sz w:val="24"/>
          <w:szCs w:val="24"/>
        </w:rPr>
        <w:t>SE RESUELVE</w:t>
      </w:r>
      <w:r w:rsidRPr="00D2194A">
        <w:rPr>
          <w:rFonts w:ascii="Arial" w:hAnsi="Arial" w:cs="Arial"/>
          <w:sz w:val="24"/>
          <w:szCs w:val="24"/>
        </w:rPr>
        <w:t>:</w:t>
      </w:r>
      <w:r w:rsidRPr="00D2194A">
        <w:rPr>
          <w:rFonts w:ascii="Arial" w:hAnsi="Arial" w:cs="Arial"/>
          <w:b/>
          <w:bCs/>
          <w:color w:val="000000"/>
          <w:sz w:val="24"/>
          <w:szCs w:val="24"/>
        </w:rPr>
        <w:t xml:space="preserve"> </w:t>
      </w:r>
    </w:p>
    <w:p w:rsidR="0045709F" w:rsidRPr="00D2194A" w:rsidRDefault="0045709F" w:rsidP="0045709F">
      <w:pPr>
        <w:spacing w:after="0" w:line="360" w:lineRule="auto"/>
        <w:jc w:val="both"/>
        <w:rPr>
          <w:rFonts w:ascii="Arial" w:hAnsi="Arial" w:cs="Arial"/>
          <w:bCs/>
          <w:color w:val="222222"/>
          <w:sz w:val="24"/>
          <w:szCs w:val="24"/>
        </w:rPr>
      </w:pPr>
      <w:r w:rsidRPr="00D2194A">
        <w:rPr>
          <w:rFonts w:ascii="Arial" w:hAnsi="Arial" w:cs="Arial"/>
          <w:b/>
          <w:sz w:val="24"/>
          <w:szCs w:val="24"/>
        </w:rPr>
        <w:t>Primero.-</w:t>
      </w:r>
      <w:r w:rsidRPr="00D2194A">
        <w:rPr>
          <w:rFonts w:ascii="Arial" w:hAnsi="Arial" w:cs="Arial"/>
          <w:sz w:val="24"/>
          <w:szCs w:val="24"/>
        </w:rPr>
        <w:t xml:space="preserve"> Se aprueba la</w:t>
      </w:r>
      <w:r w:rsidRPr="00D2194A">
        <w:rPr>
          <w:rFonts w:ascii="Arial" w:hAnsi="Arial" w:cs="Arial"/>
          <w:color w:val="000000"/>
          <w:sz w:val="24"/>
          <w:szCs w:val="24"/>
        </w:rPr>
        <w:t xml:space="preserve"> </w:t>
      </w:r>
      <w:r w:rsidRPr="00D2194A">
        <w:rPr>
          <w:rFonts w:ascii="Arial" w:hAnsi="Arial" w:cs="Arial"/>
          <w:sz w:val="24"/>
          <w:szCs w:val="24"/>
        </w:rPr>
        <w:t xml:space="preserve">ratificación de los consejeros y la propuesta de seis consejeros ciudadanos </w:t>
      </w:r>
      <w:r w:rsidRPr="00D2194A">
        <w:rPr>
          <w:rFonts w:ascii="Arial" w:hAnsi="Arial" w:cs="Arial"/>
          <w:bCs/>
          <w:color w:val="222222"/>
          <w:sz w:val="24"/>
          <w:szCs w:val="24"/>
        </w:rPr>
        <w:t xml:space="preserve">que por Ley deben integrar el Consejo Directivo del Instituto Municipal de Planeación y Competitividad de Torreón, para quedar de la siguiente manera: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Juan José Arellano Ramírez. Presidente de la Comisión de Planeación, Urbanismo y Obras Públicas.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C. Eduardo Carmona González. Presidente de la Comi</w:t>
      </w:r>
      <w:r>
        <w:rPr>
          <w:rFonts w:ascii="Arial" w:hAnsi="Arial" w:cs="Arial"/>
          <w:sz w:val="24"/>
          <w:szCs w:val="24"/>
        </w:rPr>
        <w:t xml:space="preserve">sión de Desarrollo Económico.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María </w:t>
      </w:r>
      <w:proofErr w:type="spellStart"/>
      <w:r w:rsidRPr="00D2194A">
        <w:rPr>
          <w:rFonts w:ascii="Arial" w:hAnsi="Arial" w:cs="Arial"/>
          <w:sz w:val="24"/>
          <w:szCs w:val="24"/>
        </w:rPr>
        <w:t>Mayela</w:t>
      </w:r>
      <w:proofErr w:type="spellEnd"/>
      <w:r w:rsidRPr="00D2194A">
        <w:rPr>
          <w:rFonts w:ascii="Arial" w:hAnsi="Arial" w:cs="Arial"/>
          <w:sz w:val="24"/>
          <w:szCs w:val="24"/>
        </w:rPr>
        <w:t xml:space="preserve"> Ramírez Sordo. Presidenta de la Comisión de Patrimonio y Cuenta</w:t>
      </w:r>
      <w:r>
        <w:rPr>
          <w:rFonts w:ascii="Arial" w:hAnsi="Arial" w:cs="Arial"/>
          <w:sz w:val="24"/>
          <w:szCs w:val="24"/>
        </w:rPr>
        <w:t xml:space="preserve"> Pública.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Aldo Villarreal </w:t>
      </w:r>
      <w:proofErr w:type="spellStart"/>
      <w:r w:rsidRPr="00D2194A">
        <w:rPr>
          <w:rFonts w:ascii="Arial" w:hAnsi="Arial" w:cs="Arial"/>
          <w:sz w:val="24"/>
          <w:szCs w:val="24"/>
        </w:rPr>
        <w:t>Murra</w:t>
      </w:r>
      <w:proofErr w:type="spellEnd"/>
      <w:r w:rsidRPr="00D2194A">
        <w:rPr>
          <w:rFonts w:ascii="Arial" w:hAnsi="Arial" w:cs="Arial"/>
          <w:sz w:val="24"/>
          <w:szCs w:val="24"/>
        </w:rPr>
        <w:t>. Director General de Ordenamien</w:t>
      </w:r>
      <w:r>
        <w:rPr>
          <w:rFonts w:ascii="Arial" w:hAnsi="Arial" w:cs="Arial"/>
          <w:sz w:val="24"/>
          <w:szCs w:val="24"/>
        </w:rPr>
        <w:t xml:space="preserve">to Territorial y Urbanismo.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Tomás Galván Camacho. Representante Consejo Municipal de Desarrollo Urbano.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C. Guillermo Prieto Salinas. Universi</w:t>
      </w:r>
      <w:r>
        <w:rPr>
          <w:rFonts w:ascii="Arial" w:hAnsi="Arial" w:cs="Arial"/>
          <w:sz w:val="24"/>
          <w:szCs w:val="24"/>
        </w:rPr>
        <w:t xml:space="preserve">dad Iberoamericana de Torreón.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C. Rafael Rebollar Go</w:t>
      </w:r>
      <w:r>
        <w:rPr>
          <w:rFonts w:ascii="Arial" w:hAnsi="Arial" w:cs="Arial"/>
          <w:sz w:val="24"/>
          <w:szCs w:val="24"/>
        </w:rPr>
        <w:t xml:space="preserve">nzález. Industrias Peñoles.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Carlos </w:t>
      </w:r>
      <w:proofErr w:type="spellStart"/>
      <w:r w:rsidRPr="00D2194A">
        <w:rPr>
          <w:rFonts w:ascii="Arial" w:hAnsi="Arial" w:cs="Arial"/>
          <w:sz w:val="24"/>
          <w:szCs w:val="24"/>
        </w:rPr>
        <w:t>Bejos</w:t>
      </w:r>
      <w:proofErr w:type="spellEnd"/>
      <w:r w:rsidRPr="00D2194A">
        <w:rPr>
          <w:rFonts w:ascii="Arial" w:hAnsi="Arial" w:cs="Arial"/>
          <w:sz w:val="24"/>
          <w:szCs w:val="24"/>
        </w:rPr>
        <w:t xml:space="preserve"> Acebo. Tecnológico de Monterrey.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Luis Arturo Dávila </w:t>
      </w:r>
      <w:r>
        <w:rPr>
          <w:rFonts w:ascii="Arial" w:hAnsi="Arial" w:cs="Arial"/>
          <w:sz w:val="24"/>
          <w:szCs w:val="24"/>
        </w:rPr>
        <w:t xml:space="preserve">de León. Universidad La Salle.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Carlos Fernández Gómez. Fundación </w:t>
      </w:r>
      <w:proofErr w:type="spellStart"/>
      <w:r w:rsidRPr="00D2194A">
        <w:rPr>
          <w:rFonts w:ascii="Arial" w:hAnsi="Arial" w:cs="Arial"/>
          <w:sz w:val="24"/>
          <w:szCs w:val="24"/>
        </w:rPr>
        <w:t>LaLa</w:t>
      </w:r>
      <w:proofErr w:type="spellEnd"/>
      <w:r w:rsidRPr="00D2194A">
        <w:rPr>
          <w:rFonts w:ascii="Arial" w:hAnsi="Arial" w:cs="Arial"/>
          <w:sz w:val="24"/>
          <w:szCs w:val="24"/>
        </w:rPr>
        <w:t xml:space="preserv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 Fernando Royo Díaz Rivera. </w:t>
      </w:r>
    </w:p>
    <w:p w:rsidR="0045709F" w:rsidRPr="00D2194A" w:rsidRDefault="0045709F" w:rsidP="0045709F">
      <w:pPr>
        <w:spacing w:after="0" w:line="360" w:lineRule="auto"/>
        <w:jc w:val="both"/>
        <w:rPr>
          <w:rFonts w:ascii="Arial" w:eastAsia="Times New Roman" w:hAnsi="Arial" w:cs="Arial"/>
          <w:sz w:val="24"/>
          <w:szCs w:val="24"/>
        </w:rPr>
      </w:pPr>
      <w:r w:rsidRPr="00D2194A">
        <w:rPr>
          <w:rFonts w:ascii="Arial" w:hAnsi="Arial" w:cs="Arial"/>
          <w:b/>
          <w:sz w:val="24"/>
          <w:szCs w:val="24"/>
        </w:rPr>
        <w:lastRenderedPageBreak/>
        <w:t xml:space="preserve">Segundo.- </w:t>
      </w:r>
      <w:r w:rsidRPr="00D2194A">
        <w:rPr>
          <w:rFonts w:ascii="Arial" w:hAnsi="Arial" w:cs="Arial"/>
          <w:sz w:val="24"/>
          <w:szCs w:val="24"/>
        </w:rPr>
        <w:t xml:space="preserve">Notifíquese el presente Acuerdo a las Direcciones de Contraloría, al </w:t>
      </w:r>
      <w:r w:rsidRPr="00D2194A">
        <w:rPr>
          <w:rFonts w:ascii="Arial" w:eastAsia="Times New Roman" w:hAnsi="Arial" w:cs="Arial"/>
          <w:bCs/>
          <w:color w:val="222222"/>
          <w:sz w:val="24"/>
          <w:szCs w:val="24"/>
        </w:rPr>
        <w:t>Instituto Municipal de Planeación y Competitividad de Torreón</w:t>
      </w:r>
      <w:r w:rsidRPr="00D2194A">
        <w:rPr>
          <w:rFonts w:ascii="Arial" w:hAnsi="Arial" w:cs="Arial"/>
          <w:sz w:val="24"/>
          <w:szCs w:val="24"/>
        </w:rPr>
        <w:t xml:space="preserve">, así como a los demás interesados para el cumplimiento que a cada una de ellas corresponda. </w:t>
      </w:r>
    </w:p>
    <w:p w:rsidR="0045709F" w:rsidRPr="00F04ED2" w:rsidRDefault="0045709F" w:rsidP="00F04ED2">
      <w:pPr>
        <w:pStyle w:val="Ttulo1"/>
        <w:rPr>
          <w:b/>
          <w:w w:val="101"/>
        </w:rPr>
      </w:pPr>
      <w:bookmarkStart w:id="7" w:name="_Toc506210845"/>
      <w:r w:rsidRPr="00F04ED2">
        <w:rPr>
          <w:b/>
          <w:w w:val="101"/>
        </w:rPr>
        <w:t xml:space="preserve">Octavo Punto del Orden del Día.- </w:t>
      </w:r>
      <w:r w:rsidRPr="00F04ED2">
        <w:rPr>
          <w:b/>
        </w:rPr>
        <w:t>Asuntos Generales.</w:t>
      </w:r>
      <w:bookmarkEnd w:id="7"/>
      <w:r w:rsidRPr="00F04ED2">
        <w:rPr>
          <w:b/>
          <w:w w:val="101"/>
        </w:rPr>
        <w:t xml:space="preserve"> </w:t>
      </w:r>
    </w:p>
    <w:p w:rsidR="0045709F" w:rsidRPr="00D2194A" w:rsidRDefault="0045709F" w:rsidP="0045709F">
      <w:pPr>
        <w:pStyle w:val="Prrafodelista"/>
        <w:spacing w:after="0" w:line="360" w:lineRule="auto"/>
        <w:ind w:left="0"/>
        <w:jc w:val="both"/>
        <w:rPr>
          <w:rFonts w:ascii="Arial" w:hAnsi="Arial" w:cs="Arial"/>
          <w:sz w:val="24"/>
          <w:szCs w:val="24"/>
        </w:rPr>
      </w:pPr>
      <w:r w:rsidRPr="00D2194A">
        <w:rPr>
          <w:rFonts w:ascii="Arial" w:hAnsi="Arial" w:cs="Arial"/>
          <w:sz w:val="24"/>
          <w:szCs w:val="24"/>
        </w:rPr>
        <w:t>En relación al primer asunto general registrado en el octavo punto del orden del día, el Secretario del R. Ayuntamiento hizo del conocimiento a los Ediles de la propuesta del C. Presidente Municipal, Lic. Jorge Zermeño Infante, en el cual solicita someter a consideración de este honorable Cabildo del Republicano Ayuntamiento de Torreón, Coahuila de Zaragoza, la autorización para otorgar estímulos fiscales en multas y recargos del cobro del impuesto predial, lo anterior con fundamento en lo dispuesto por el artículo 383 del Código Financiero para los Municipios del Estado de Coahuila de Zaragoza y de conformidad con la autorización otorgada en el Décimo Cuarto punto del Orden del día de la Primera Sesión Ordinaria de Cabildo celebrad</w:t>
      </w:r>
      <w:r>
        <w:rPr>
          <w:rFonts w:ascii="Arial" w:hAnsi="Arial" w:cs="Arial"/>
          <w:sz w:val="24"/>
          <w:szCs w:val="24"/>
        </w:rPr>
        <w:t xml:space="preserve">a el día 01 de Enero de 2018. </w:t>
      </w:r>
    </w:p>
    <w:p w:rsidR="0045709F" w:rsidRDefault="0045709F" w:rsidP="0045709F">
      <w:pPr>
        <w:pStyle w:val="Textoindependiente"/>
        <w:spacing w:line="360" w:lineRule="auto"/>
        <w:rPr>
          <w:rFonts w:cs="Arial"/>
          <w:sz w:val="24"/>
          <w:szCs w:val="24"/>
        </w:rPr>
      </w:pPr>
      <w:r w:rsidRPr="00D2194A">
        <w:rPr>
          <w:rFonts w:cs="Arial"/>
          <w:sz w:val="24"/>
          <w:szCs w:val="24"/>
        </w:rPr>
        <w:t xml:space="preserve">En uso de la voz el C. Presidente Municipal, Lic. Jorge Zermeño Infante, dio una explicación del motivo de su solicitud, manifestando que las personas le han solicitado extender el plazo de los beneficios que se tenían en el mes de diciembre del año pasado, respecto a la condonación de las multas y recargos en el impuesto predial. </w:t>
      </w:r>
    </w:p>
    <w:p w:rsidR="0045709F" w:rsidRDefault="0045709F" w:rsidP="0045709F">
      <w:pPr>
        <w:pStyle w:val="Textoindependiente"/>
        <w:spacing w:line="360" w:lineRule="auto"/>
        <w:rPr>
          <w:rFonts w:cs="Arial"/>
          <w:sz w:val="24"/>
          <w:szCs w:val="24"/>
        </w:rPr>
      </w:pPr>
      <w:r w:rsidRPr="00D2194A">
        <w:rPr>
          <w:rFonts w:cs="Arial"/>
          <w:sz w:val="24"/>
          <w:szCs w:val="24"/>
        </w:rPr>
        <w:t>En uso de la voz el Décimo Quinto Regidor, C. Enrique Sarmiento Álvarez comentó que es una buena propuesta que la fracción de su partido ya la hab</w:t>
      </w:r>
      <w:r>
        <w:rPr>
          <w:rFonts w:cs="Arial"/>
          <w:sz w:val="24"/>
          <w:szCs w:val="24"/>
        </w:rPr>
        <w:t xml:space="preserve">ía comentado con el Tesorero. </w:t>
      </w:r>
    </w:p>
    <w:p w:rsidR="0045709F" w:rsidRPr="00D2194A" w:rsidRDefault="0045709F" w:rsidP="0045709F">
      <w:pPr>
        <w:pStyle w:val="Textoindependiente"/>
        <w:spacing w:line="360" w:lineRule="auto"/>
        <w:rPr>
          <w:rFonts w:cs="Arial"/>
          <w:sz w:val="24"/>
          <w:szCs w:val="24"/>
        </w:rPr>
      </w:pPr>
      <w:r w:rsidRPr="00D2194A">
        <w:rPr>
          <w:rFonts w:cs="Arial"/>
          <w:sz w:val="24"/>
          <w:szCs w:val="24"/>
        </w:rPr>
        <w:t xml:space="preserve">Una vez analizada y discutida la propuesta, se aprobó por Unanimidad de 20 (veinte) votos a favor de los presentes y se tomó el siguiente </w:t>
      </w:r>
      <w:r w:rsidRPr="00D2194A">
        <w:rPr>
          <w:rFonts w:cs="Arial"/>
          <w:b/>
          <w:sz w:val="24"/>
          <w:szCs w:val="24"/>
        </w:rPr>
        <w:t>ACUERDO:</w:t>
      </w:r>
      <w:r w:rsidRPr="00D2194A">
        <w:rPr>
          <w:rFonts w:cs="Arial"/>
          <w:sz w:val="24"/>
          <w:szCs w:val="24"/>
        </w:rPr>
        <w:t xml:space="preserv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sz w:val="24"/>
          <w:szCs w:val="24"/>
        </w:rPr>
        <w:t xml:space="preserve">Con fundamento en lo dispuesto por los artículos 25 y 95 del Código Municipal para el Estado de Coahuila de Zaragoza; 86 y 110 del Reglamento Interior del R. Ayuntamiento y 383 del Código Financiero para los Municipios del Estado de Coahuila de Zaragoza; </w:t>
      </w:r>
      <w:r w:rsidRPr="00D2194A">
        <w:rPr>
          <w:rFonts w:ascii="Arial" w:hAnsi="Arial" w:cs="Arial"/>
          <w:b/>
          <w:sz w:val="24"/>
          <w:szCs w:val="24"/>
        </w:rPr>
        <w:t>SE RESUELVE</w:t>
      </w:r>
      <w:r>
        <w:rPr>
          <w:rFonts w:ascii="Arial" w:hAnsi="Arial" w:cs="Arial"/>
          <w:sz w:val="24"/>
          <w:szCs w:val="24"/>
        </w:rPr>
        <w:t xml:space="preserve">: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b/>
          <w:sz w:val="24"/>
          <w:szCs w:val="24"/>
        </w:rPr>
        <w:lastRenderedPageBreak/>
        <w:t>Primero.-</w:t>
      </w:r>
      <w:r w:rsidRPr="00D2194A">
        <w:rPr>
          <w:rFonts w:ascii="Arial" w:hAnsi="Arial" w:cs="Arial"/>
          <w:sz w:val="24"/>
          <w:szCs w:val="24"/>
        </w:rPr>
        <w:t xml:space="preserve"> Se autoriza la solicitud del C. Presidente Municipal, Lic. Jorge Zermeño Infante, para otorgar estímulos fiscales durante los meses de enero, febrero y marzo del presente año en multas, recargos y accesorios del cobro del impuesto predial, lo anterior con fundamento en lo dispuesto por el artículo 383 del Código Financiero para los Municipios del Estado de Coahuila de Zaragoza y los demás dispositivos legales relativos. </w:t>
      </w:r>
    </w:p>
    <w:p w:rsidR="0045709F" w:rsidRPr="00D2194A" w:rsidRDefault="0045709F" w:rsidP="0045709F">
      <w:pPr>
        <w:spacing w:after="0" w:line="360" w:lineRule="auto"/>
        <w:jc w:val="both"/>
        <w:rPr>
          <w:rFonts w:ascii="Arial" w:hAnsi="Arial" w:cs="Arial"/>
          <w:sz w:val="24"/>
          <w:szCs w:val="24"/>
        </w:rPr>
      </w:pPr>
      <w:r w:rsidRPr="00D2194A">
        <w:rPr>
          <w:rFonts w:ascii="Arial" w:hAnsi="Arial" w:cs="Arial"/>
          <w:b/>
          <w:sz w:val="24"/>
          <w:szCs w:val="24"/>
        </w:rPr>
        <w:t>Segundo.-</w:t>
      </w:r>
      <w:r w:rsidRPr="00D2194A">
        <w:rPr>
          <w:rFonts w:ascii="Arial" w:hAnsi="Arial" w:cs="Arial"/>
          <w:sz w:val="24"/>
          <w:szCs w:val="24"/>
        </w:rPr>
        <w:t xml:space="preserve"> Se instruye a la Tesorería Municipal de Torreón, Coahuila de Zaragoza, que implemente los mecanismos correspondientes para otorgar estímulos fiscales durante los meses de enero, febrero y marzo del presente año en multas, recargos y accesorios del cobro del impuesto predial con fundamento en los dispositivos legales a que haya lugar.</w:t>
      </w:r>
    </w:p>
    <w:p w:rsidR="0045709F" w:rsidRPr="00D2194A" w:rsidRDefault="0045709F" w:rsidP="0045709F">
      <w:pPr>
        <w:spacing w:after="0" w:line="360" w:lineRule="auto"/>
        <w:jc w:val="both"/>
        <w:rPr>
          <w:rFonts w:ascii="Arial" w:eastAsia="Times New Roman" w:hAnsi="Arial" w:cs="Arial"/>
          <w:sz w:val="24"/>
          <w:szCs w:val="24"/>
        </w:rPr>
      </w:pPr>
      <w:r w:rsidRPr="00D2194A">
        <w:rPr>
          <w:rFonts w:ascii="Arial" w:hAnsi="Arial" w:cs="Arial"/>
          <w:b/>
          <w:sz w:val="24"/>
          <w:szCs w:val="24"/>
        </w:rPr>
        <w:t xml:space="preserve">Tercero.- </w:t>
      </w:r>
      <w:r w:rsidRPr="00D2194A">
        <w:rPr>
          <w:rFonts w:ascii="Arial" w:hAnsi="Arial" w:cs="Arial"/>
          <w:sz w:val="24"/>
          <w:szCs w:val="24"/>
        </w:rPr>
        <w:t>Notifíquese el presente Acuerdo a la Dirección de Contraloría, Tesorería, y a los demás interesados para el cumplimiento que a cada uno de ellos</w:t>
      </w:r>
      <w:r>
        <w:rPr>
          <w:rFonts w:ascii="Arial" w:hAnsi="Arial" w:cs="Arial"/>
          <w:sz w:val="24"/>
          <w:szCs w:val="24"/>
        </w:rPr>
        <w:t xml:space="preserve"> corresponda. </w:t>
      </w:r>
    </w:p>
    <w:p w:rsidR="0045709F" w:rsidRDefault="0045709F" w:rsidP="0045709F">
      <w:pPr>
        <w:spacing w:after="0" w:line="360" w:lineRule="auto"/>
        <w:jc w:val="both"/>
        <w:rPr>
          <w:rFonts w:ascii="Arial" w:eastAsia="Times New Roman" w:hAnsi="Arial" w:cs="Arial"/>
          <w:sz w:val="24"/>
          <w:szCs w:val="24"/>
        </w:rPr>
      </w:pPr>
      <w:r w:rsidRPr="00D2194A">
        <w:rPr>
          <w:rFonts w:ascii="Arial" w:hAnsi="Arial" w:cs="Arial"/>
          <w:sz w:val="24"/>
          <w:szCs w:val="24"/>
        </w:rPr>
        <w:t xml:space="preserve">En relación al </w:t>
      </w:r>
      <w:r>
        <w:rPr>
          <w:rFonts w:ascii="Arial" w:hAnsi="Arial" w:cs="Arial"/>
          <w:sz w:val="24"/>
          <w:szCs w:val="24"/>
        </w:rPr>
        <w:t>segundo</w:t>
      </w:r>
      <w:r w:rsidRPr="00D2194A">
        <w:rPr>
          <w:rFonts w:ascii="Arial" w:hAnsi="Arial" w:cs="Arial"/>
          <w:sz w:val="24"/>
          <w:szCs w:val="24"/>
        </w:rPr>
        <w:t xml:space="preserve"> asunto general registrado en el octavo punto del orden del día, el Secretario del R. Ayuntamiento hizo del conocimiento a los Ediles de la propuesta</w:t>
      </w:r>
      <w:r>
        <w:rPr>
          <w:rFonts w:ascii="Arial" w:hAnsi="Arial" w:cs="Arial"/>
          <w:sz w:val="24"/>
          <w:szCs w:val="24"/>
        </w:rPr>
        <w:t xml:space="preserve"> de la Segunda Síndico, la C. Dora Elia Salinas Durán referente al tema de la responsabilidad cívica sobre los vehículos particulares con placas irregulares de otros estados de los funcionarios públicos del primer orden de gobierno del Republicano Ayuntamiento de Torreón, por lo cual cedió el uso de la voz a la Segunda Síndico, la C. Dora Elia Salinas Durán: </w:t>
      </w:r>
      <w:r>
        <w:rPr>
          <w:rFonts w:ascii="Arial" w:eastAsia="Times New Roman" w:hAnsi="Arial" w:cs="Arial"/>
          <w:sz w:val="24"/>
          <w:szCs w:val="24"/>
        </w:rPr>
        <w:t xml:space="preserve">“En atención a las notas periodísticas sobre las placas irregulares o de otros estados , que portan algunos de  los vehículos de funcionarios del Ayuntamiento de Torreón, se exhorta al Presidente Municipal y a los funcionarios que cumplan para que cumplan con sus responsabilidades de ciudadanos que pertenecen al Estado de Coahuila.”. </w:t>
      </w:r>
    </w:p>
    <w:p w:rsidR="0045709F" w:rsidRDefault="0045709F" w:rsidP="0045709F">
      <w:pPr>
        <w:spacing w:line="360" w:lineRule="auto"/>
        <w:contextualSpacing/>
        <w:jc w:val="both"/>
        <w:rPr>
          <w:rFonts w:ascii="Arial" w:eastAsia="Times New Roman" w:hAnsi="Arial" w:cs="Arial"/>
          <w:sz w:val="24"/>
          <w:szCs w:val="24"/>
        </w:rPr>
      </w:pPr>
      <w:r>
        <w:rPr>
          <w:rFonts w:ascii="Arial" w:eastAsia="Times New Roman" w:hAnsi="Arial" w:cs="Arial"/>
          <w:color w:val="000000"/>
          <w:spacing w:val="1"/>
          <w:sz w:val="24"/>
          <w:szCs w:val="24"/>
        </w:rPr>
        <w:t>En el uso de la voz, el Presidente Municipal, el Lic. Jorge Zermeño Infante, comentó:</w:t>
      </w:r>
      <w:r w:rsidRPr="009A0CF8">
        <w:rPr>
          <w:rFonts w:ascii="Arial" w:eastAsia="Times New Roman" w:hAnsi="Arial" w:cs="Arial"/>
          <w:sz w:val="24"/>
          <w:szCs w:val="24"/>
        </w:rPr>
        <w:t xml:space="preserve"> </w:t>
      </w:r>
      <w:r>
        <w:rPr>
          <w:rFonts w:ascii="Arial" w:eastAsia="Times New Roman" w:hAnsi="Arial" w:cs="Arial"/>
          <w:sz w:val="24"/>
          <w:szCs w:val="24"/>
        </w:rPr>
        <w:t xml:space="preserve">“Ya que el exhorto es para mi persona y para miembros de esta </w:t>
      </w:r>
      <w:r>
        <w:rPr>
          <w:rFonts w:ascii="Arial" w:eastAsia="Times New Roman" w:hAnsi="Arial" w:cs="Arial"/>
          <w:sz w:val="24"/>
          <w:szCs w:val="24"/>
        </w:rPr>
        <w:lastRenderedPageBreak/>
        <w:t xml:space="preserve">administración, exhorto a los directores y funcionarios que traigan porten las placas del Estado de Coahuila.”. </w:t>
      </w:r>
    </w:p>
    <w:p w:rsidR="0045709F" w:rsidRDefault="0045709F" w:rsidP="0045709F">
      <w:pPr>
        <w:spacing w:line="360" w:lineRule="auto"/>
        <w:contextualSpacing/>
        <w:jc w:val="both"/>
        <w:rPr>
          <w:rFonts w:ascii="Arial" w:eastAsia="Times New Roman" w:hAnsi="Arial" w:cs="Arial"/>
          <w:sz w:val="24"/>
          <w:szCs w:val="24"/>
        </w:rPr>
      </w:pPr>
      <w:r>
        <w:rPr>
          <w:rFonts w:ascii="Arial" w:eastAsia="Times New Roman" w:hAnsi="Arial" w:cs="Arial"/>
          <w:sz w:val="24"/>
          <w:szCs w:val="24"/>
        </w:rPr>
        <w:t xml:space="preserve">En el uso de la voz, el Secretario del Ayuntamiento, el Lic. Sergio Lara Galván, comentó: “Como el exhorto ya se realizó, no es necesario someterlo a votación.”. </w:t>
      </w:r>
    </w:p>
    <w:p w:rsidR="0045709F" w:rsidRDefault="0045709F" w:rsidP="0045709F">
      <w:pPr>
        <w:spacing w:line="360" w:lineRule="auto"/>
        <w:contextualSpacing/>
        <w:jc w:val="both"/>
        <w:rPr>
          <w:rFonts w:ascii="Arial" w:eastAsia="Times New Roman" w:hAnsi="Arial" w:cs="Arial"/>
          <w:color w:val="000000"/>
          <w:spacing w:val="1"/>
          <w:sz w:val="24"/>
          <w:szCs w:val="24"/>
        </w:rPr>
      </w:pPr>
      <w:r w:rsidRPr="00C766A9">
        <w:rPr>
          <w:rFonts w:ascii="Arial" w:eastAsia="Times New Roman" w:hAnsi="Arial" w:cs="Arial"/>
          <w:color w:val="000000"/>
          <w:spacing w:val="1"/>
          <w:sz w:val="24"/>
          <w:szCs w:val="24"/>
        </w:rPr>
        <w:t>En el uso de la voz,</w:t>
      </w:r>
      <w:r>
        <w:rPr>
          <w:rFonts w:ascii="Arial" w:eastAsia="Times New Roman" w:hAnsi="Arial" w:cs="Arial"/>
          <w:color w:val="000000"/>
          <w:spacing w:val="1"/>
          <w:sz w:val="24"/>
          <w:szCs w:val="24"/>
        </w:rPr>
        <w:t xml:space="preserve"> el  </w:t>
      </w:r>
      <w:r w:rsidRPr="007D3478">
        <w:rPr>
          <w:rFonts w:ascii="Arial" w:eastAsia="Times New Roman" w:hAnsi="Arial" w:cs="Arial"/>
          <w:color w:val="000000"/>
          <w:sz w:val="24"/>
          <w:szCs w:val="24"/>
        </w:rPr>
        <w:t xml:space="preserve">Décimo Quinto Regidor, </w:t>
      </w:r>
      <w:r>
        <w:rPr>
          <w:rFonts w:ascii="Arial" w:eastAsia="Times New Roman" w:hAnsi="Arial" w:cs="Arial"/>
          <w:color w:val="000000"/>
          <w:sz w:val="24"/>
          <w:szCs w:val="24"/>
        </w:rPr>
        <w:t xml:space="preserve">el </w:t>
      </w:r>
      <w:r w:rsidRPr="007D3478">
        <w:rPr>
          <w:rFonts w:ascii="Arial" w:eastAsia="Times New Roman" w:hAnsi="Arial" w:cs="Arial"/>
          <w:color w:val="000000"/>
          <w:sz w:val="24"/>
          <w:szCs w:val="24"/>
        </w:rPr>
        <w:t>C. Enrique Sarmiento Álvarez</w:t>
      </w:r>
      <w:r>
        <w:rPr>
          <w:rFonts w:ascii="Arial" w:eastAsia="Times New Roman" w:hAnsi="Arial" w:cs="Arial"/>
          <w:color w:val="000000"/>
          <w:spacing w:val="1"/>
          <w:sz w:val="24"/>
          <w:szCs w:val="24"/>
        </w:rPr>
        <w:t xml:space="preserve">, comentó: “Quiero manifestar que  el portar con las placas del estado al que pertenecen los funcionarios es un deber ético, se cobre o no la tenencia, felicito el exhorto del Presidente Municipal.”. </w:t>
      </w:r>
    </w:p>
    <w:p w:rsidR="0045709F" w:rsidRDefault="0045709F" w:rsidP="0045709F">
      <w:pPr>
        <w:spacing w:line="360" w:lineRule="auto"/>
        <w:contextualSpacing/>
        <w:jc w:val="both"/>
        <w:rPr>
          <w:rStyle w:val="SinespaciadoCar"/>
          <w:rFonts w:ascii="Arial" w:hAnsi="Arial" w:cs="Arial"/>
          <w:b/>
          <w:sz w:val="24"/>
          <w:szCs w:val="24"/>
        </w:rPr>
      </w:pPr>
      <w:r>
        <w:rPr>
          <w:rFonts w:ascii="Arial" w:eastAsia="Times New Roman" w:hAnsi="Arial" w:cs="Arial"/>
          <w:sz w:val="24"/>
          <w:szCs w:val="24"/>
        </w:rPr>
        <w:t xml:space="preserve">En el uso de la voz, la </w:t>
      </w:r>
      <w:r w:rsidRPr="00A52921">
        <w:rPr>
          <w:rFonts w:ascii="Arial" w:eastAsia="Times New Roman" w:hAnsi="Arial" w:cs="Arial"/>
          <w:sz w:val="24"/>
          <w:szCs w:val="24"/>
        </w:rPr>
        <w:t>Octava Regidora,</w:t>
      </w:r>
      <w:r>
        <w:rPr>
          <w:rFonts w:ascii="Arial" w:eastAsia="Times New Roman" w:hAnsi="Arial" w:cs="Arial"/>
          <w:sz w:val="24"/>
          <w:szCs w:val="24"/>
        </w:rPr>
        <w:t xml:space="preserve"> la </w:t>
      </w:r>
      <w:r w:rsidRPr="00A52921">
        <w:rPr>
          <w:rFonts w:ascii="Arial" w:eastAsia="Times New Roman" w:hAnsi="Arial" w:cs="Arial"/>
          <w:sz w:val="24"/>
          <w:szCs w:val="24"/>
        </w:rPr>
        <w:t>C. Claudia Contreras Barrios</w:t>
      </w:r>
      <w:r>
        <w:rPr>
          <w:rFonts w:ascii="Arial" w:eastAsia="Times New Roman" w:hAnsi="Arial" w:cs="Arial"/>
          <w:sz w:val="24"/>
          <w:szCs w:val="24"/>
        </w:rPr>
        <w:t xml:space="preserve">, comentó: “El exhorto ya se realizó por parte del Presidente Municipal, no veo mayor problema en esa situación.”. </w:t>
      </w:r>
      <w:r w:rsidRPr="00F04ED2">
        <w:rPr>
          <w:rStyle w:val="Ttulo1Car"/>
          <w:b/>
        </w:rPr>
        <w:t>Noveno punto del orden del día.- Clausura de la Sesión Ordinaria.</w:t>
      </w:r>
      <w:r w:rsidRPr="009C25B9">
        <w:rPr>
          <w:rStyle w:val="SinespaciadoCar"/>
          <w:rFonts w:ascii="Arial" w:hAnsi="Arial" w:cs="Arial"/>
          <w:b/>
          <w:sz w:val="24"/>
          <w:szCs w:val="24"/>
        </w:rPr>
        <w:t xml:space="preserve"> </w:t>
      </w:r>
    </w:p>
    <w:p w:rsidR="0045709F" w:rsidRDefault="0045709F" w:rsidP="0045709F">
      <w:pPr>
        <w:spacing w:line="360" w:lineRule="auto"/>
        <w:jc w:val="both"/>
        <w:rPr>
          <w:rFonts w:ascii="Arial" w:eastAsia="Arial Unicode MS" w:hAnsi="Arial" w:cs="Arial"/>
          <w:sz w:val="24"/>
          <w:szCs w:val="24"/>
        </w:rPr>
      </w:pPr>
      <w:r w:rsidRPr="009C25B9">
        <w:rPr>
          <w:rFonts w:ascii="Arial" w:eastAsia="Arial Unicode MS" w:hAnsi="Arial" w:cs="Arial"/>
          <w:sz w:val="24"/>
          <w:szCs w:val="24"/>
        </w:rPr>
        <w:t xml:space="preserve">Con lo anterior se dio por terminada la </w:t>
      </w:r>
      <w:r w:rsidRPr="000C78C0">
        <w:rPr>
          <w:rFonts w:ascii="Arial" w:hAnsi="Arial" w:cs="Arial"/>
          <w:sz w:val="24"/>
          <w:szCs w:val="24"/>
        </w:rPr>
        <w:t>Segunda Sesión Ordinaria</w:t>
      </w:r>
      <w:r w:rsidRPr="009C25B9">
        <w:rPr>
          <w:rFonts w:ascii="Arial" w:eastAsia="Arial Unicode MS" w:hAnsi="Arial" w:cs="Arial"/>
          <w:sz w:val="24"/>
          <w:szCs w:val="24"/>
        </w:rPr>
        <w:t xml:space="preserve"> del H. Cabildo siendo las </w:t>
      </w:r>
      <w:r w:rsidRPr="009519FA">
        <w:rPr>
          <w:rFonts w:ascii="Arial" w:eastAsia="Arial Unicode MS" w:hAnsi="Arial" w:cs="Arial"/>
          <w:sz w:val="24"/>
          <w:szCs w:val="24"/>
        </w:rPr>
        <w:t xml:space="preserve">13:38 (trece horas con un </w:t>
      </w:r>
      <w:r>
        <w:rPr>
          <w:rFonts w:ascii="Arial" w:eastAsia="Arial Unicode MS" w:hAnsi="Arial" w:cs="Arial"/>
          <w:sz w:val="24"/>
          <w:szCs w:val="24"/>
        </w:rPr>
        <w:t>treinta y ocho minutos</w:t>
      </w:r>
      <w:r w:rsidRPr="009C25B9">
        <w:rPr>
          <w:rFonts w:ascii="Arial" w:eastAsia="Arial Unicode MS" w:hAnsi="Arial" w:cs="Arial"/>
          <w:sz w:val="24"/>
          <w:szCs w:val="24"/>
        </w:rPr>
        <w:t xml:space="preserve">) del día de la fecha, levantándose la presente Acta por triplicado en términos del artículo 98 del Código Municipal para el Estado de Coahuila de Zaragoza,  firmando  al  margen  y  al  calce  los  que  en  ella intervinieron y así quisieron hacerlo, para su debida constancia. </w:t>
      </w:r>
    </w:p>
    <w:p w:rsidR="0045709F" w:rsidRDefault="0045709F" w:rsidP="0045709F">
      <w:pPr>
        <w:spacing w:line="360" w:lineRule="auto"/>
        <w:jc w:val="both"/>
        <w:rPr>
          <w:rFonts w:ascii="Arial" w:eastAsia="Arial Unicode MS" w:hAnsi="Arial" w:cs="Arial"/>
          <w:sz w:val="24"/>
          <w:szCs w:val="24"/>
        </w:rPr>
      </w:pPr>
    </w:p>
    <w:p w:rsidR="0045709F" w:rsidRDefault="0045709F" w:rsidP="0045709F">
      <w:pPr>
        <w:spacing w:line="360" w:lineRule="auto"/>
        <w:jc w:val="both"/>
        <w:rPr>
          <w:rFonts w:ascii="Arial" w:eastAsia="Arial Unicode MS" w:hAnsi="Arial" w:cs="Arial"/>
          <w:sz w:val="24"/>
          <w:szCs w:val="24"/>
        </w:rPr>
      </w:pPr>
    </w:p>
    <w:p w:rsidR="0045709F" w:rsidRDefault="0045709F" w:rsidP="0045709F">
      <w:pPr>
        <w:spacing w:line="360" w:lineRule="auto"/>
        <w:jc w:val="both"/>
        <w:rPr>
          <w:rFonts w:ascii="Arial" w:eastAsia="Arial Unicode MS" w:hAnsi="Arial" w:cs="Arial"/>
          <w:sz w:val="24"/>
          <w:szCs w:val="24"/>
        </w:rPr>
      </w:pPr>
    </w:p>
    <w:p w:rsidR="0045709F" w:rsidRDefault="0045709F" w:rsidP="0045709F">
      <w:pPr>
        <w:spacing w:line="360" w:lineRule="auto"/>
        <w:jc w:val="both"/>
        <w:rPr>
          <w:rFonts w:ascii="Arial" w:eastAsia="Arial Unicode MS" w:hAnsi="Arial" w:cs="Arial"/>
          <w:sz w:val="24"/>
          <w:szCs w:val="24"/>
        </w:rPr>
      </w:pPr>
    </w:p>
    <w:p w:rsidR="0045709F" w:rsidRPr="00641D5B" w:rsidRDefault="0045709F" w:rsidP="0045709F">
      <w:pPr>
        <w:spacing w:line="360" w:lineRule="auto"/>
        <w:jc w:val="both"/>
        <w:rPr>
          <w:rFonts w:ascii="Arial" w:eastAsia="Times New Roman" w:hAnsi="Arial" w:cs="Arial"/>
          <w:sz w:val="24"/>
          <w:szCs w:val="24"/>
        </w:rPr>
      </w:pPr>
    </w:p>
    <w:tbl>
      <w:tblPr>
        <w:tblW w:w="0" w:type="auto"/>
        <w:tblInd w:w="793" w:type="dxa"/>
        <w:tblLook w:val="04A0" w:firstRow="1" w:lastRow="0" w:firstColumn="1" w:lastColumn="0" w:noHBand="0" w:noVBand="1"/>
      </w:tblPr>
      <w:tblGrid>
        <w:gridCol w:w="3638"/>
        <w:gridCol w:w="3638"/>
      </w:tblGrid>
      <w:tr w:rsidR="0045709F" w:rsidRPr="009C25B9" w:rsidTr="0045709F">
        <w:tc>
          <w:tcPr>
            <w:tcW w:w="7276" w:type="dxa"/>
            <w:gridSpan w:val="2"/>
            <w:shd w:val="clear" w:color="auto" w:fill="auto"/>
            <w:vAlign w:val="center"/>
          </w:tcPr>
          <w:p w:rsidR="0045709F" w:rsidRPr="009C25B9" w:rsidRDefault="0045709F" w:rsidP="00E1784B">
            <w:pPr>
              <w:pStyle w:val="Sinespaciado"/>
              <w:jc w:val="center"/>
              <w:rPr>
                <w:rFonts w:ascii="Arial" w:eastAsia="Times New Roman" w:hAnsi="Arial" w:cs="Arial"/>
                <w:b/>
                <w:sz w:val="24"/>
                <w:szCs w:val="24"/>
                <w:lang w:val="es-ES_tradnl"/>
              </w:rPr>
            </w:pPr>
            <w:r w:rsidRPr="009C25B9">
              <w:rPr>
                <w:rFonts w:ascii="Arial" w:eastAsia="Times New Roman" w:hAnsi="Arial" w:cs="Arial"/>
                <w:b/>
                <w:sz w:val="24"/>
                <w:szCs w:val="24"/>
                <w:lang w:val="es-ES_tradnl"/>
              </w:rPr>
              <w:t>Republicano Ayuntamiento de</w:t>
            </w:r>
          </w:p>
          <w:p w:rsidR="0045709F" w:rsidRPr="009C25B9" w:rsidRDefault="0045709F" w:rsidP="00E1784B">
            <w:pPr>
              <w:pStyle w:val="Sinespaciado"/>
              <w:jc w:val="center"/>
              <w:rPr>
                <w:rFonts w:ascii="Times New Roman" w:eastAsia="Times New Roman" w:hAnsi="Times New Roman"/>
                <w:lang w:val="es-ES_tradnl"/>
              </w:rPr>
            </w:pPr>
            <w:r w:rsidRPr="009C25B9">
              <w:rPr>
                <w:rFonts w:ascii="Arial" w:eastAsia="Times New Roman" w:hAnsi="Arial" w:cs="Arial"/>
                <w:b/>
                <w:sz w:val="24"/>
                <w:szCs w:val="24"/>
                <w:lang w:val="es-ES_tradnl"/>
              </w:rPr>
              <w:t>Torreón, Coahuila.  2018</w:t>
            </w:r>
          </w:p>
        </w:tc>
      </w:tr>
      <w:tr w:rsidR="0045709F" w:rsidRPr="009C25B9" w:rsidTr="0045709F">
        <w:tc>
          <w:tcPr>
            <w:tcW w:w="3638" w:type="dxa"/>
            <w:shd w:val="clear" w:color="auto" w:fill="auto"/>
            <w:vAlign w:val="center"/>
          </w:tcPr>
          <w:p w:rsidR="0045709F" w:rsidRPr="009C25B9" w:rsidRDefault="0045709F" w:rsidP="00E1784B">
            <w:pPr>
              <w:widowControl w:val="0"/>
              <w:autoSpaceDE w:val="0"/>
              <w:autoSpaceDN w:val="0"/>
              <w:adjustRightInd w:val="0"/>
              <w:spacing w:before="144" w:after="0" w:line="276" w:lineRule="exact"/>
              <w:jc w:val="center"/>
              <w:rPr>
                <w:rFonts w:ascii="Arial" w:eastAsia="Times New Roman" w:hAnsi="Arial" w:cs="Arial"/>
                <w:w w:val="101"/>
                <w:sz w:val="24"/>
                <w:szCs w:val="24"/>
              </w:rPr>
            </w:pPr>
          </w:p>
          <w:p w:rsidR="0045709F" w:rsidRPr="009C25B9" w:rsidRDefault="0045709F" w:rsidP="00E1784B">
            <w:pPr>
              <w:widowControl w:val="0"/>
              <w:autoSpaceDE w:val="0"/>
              <w:autoSpaceDN w:val="0"/>
              <w:adjustRightInd w:val="0"/>
              <w:spacing w:before="144" w:after="0" w:line="276" w:lineRule="exact"/>
              <w:jc w:val="center"/>
              <w:rPr>
                <w:rFonts w:ascii="Arial" w:eastAsia="Times New Roman" w:hAnsi="Arial" w:cs="Arial"/>
                <w:w w:val="101"/>
                <w:sz w:val="24"/>
                <w:szCs w:val="24"/>
              </w:rPr>
            </w:pPr>
          </w:p>
          <w:p w:rsidR="0045709F" w:rsidRPr="009C25B9" w:rsidRDefault="0045709F" w:rsidP="00E1784B">
            <w:pPr>
              <w:widowControl w:val="0"/>
              <w:autoSpaceDE w:val="0"/>
              <w:autoSpaceDN w:val="0"/>
              <w:adjustRightInd w:val="0"/>
              <w:spacing w:before="144" w:after="0" w:line="276" w:lineRule="exact"/>
              <w:jc w:val="center"/>
              <w:rPr>
                <w:rFonts w:ascii="Arial" w:eastAsia="Times New Roman" w:hAnsi="Arial" w:cs="Arial"/>
                <w:b/>
                <w:bCs/>
                <w:spacing w:val="1"/>
                <w:sz w:val="24"/>
                <w:szCs w:val="24"/>
              </w:rPr>
            </w:pPr>
            <w:r w:rsidRPr="009C25B9">
              <w:rPr>
                <w:rFonts w:ascii="Arial" w:eastAsia="Times New Roman" w:hAnsi="Arial" w:cs="Arial"/>
                <w:w w:val="101"/>
                <w:sz w:val="24"/>
                <w:szCs w:val="24"/>
              </w:rPr>
              <w:t xml:space="preserve">Licenciado Jorge Zermeño Infante </w:t>
            </w:r>
          </w:p>
          <w:p w:rsidR="0045709F" w:rsidRPr="009C25B9" w:rsidRDefault="0045709F" w:rsidP="00E1784B">
            <w:pPr>
              <w:widowControl w:val="0"/>
              <w:autoSpaceDE w:val="0"/>
              <w:autoSpaceDN w:val="0"/>
              <w:adjustRightInd w:val="0"/>
              <w:spacing w:before="144" w:after="0" w:line="276" w:lineRule="exact"/>
              <w:jc w:val="center"/>
              <w:rPr>
                <w:rFonts w:ascii="Arial" w:eastAsia="Times New Roman" w:hAnsi="Arial" w:cs="Arial"/>
                <w:w w:val="101"/>
                <w:sz w:val="24"/>
                <w:szCs w:val="24"/>
              </w:rPr>
            </w:pPr>
            <w:r w:rsidRPr="009C25B9">
              <w:rPr>
                <w:rFonts w:ascii="Arial" w:eastAsia="Times New Roman" w:hAnsi="Arial" w:cs="Arial"/>
                <w:b/>
                <w:bCs/>
                <w:spacing w:val="1"/>
                <w:sz w:val="24"/>
                <w:szCs w:val="24"/>
              </w:rPr>
              <w:t>Presidente Municipal</w:t>
            </w:r>
          </w:p>
        </w:tc>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lang w:val="es-ES_tradnl"/>
              </w:rPr>
            </w:pPr>
            <w:r w:rsidRPr="009C25B9">
              <w:rPr>
                <w:rFonts w:ascii="Arial" w:eastAsia="Times New Roman" w:hAnsi="Arial" w:cs="Arial"/>
                <w:bCs/>
                <w:spacing w:val="1"/>
                <w:sz w:val="24"/>
                <w:szCs w:val="24"/>
                <w:lang w:val="es-ES_tradnl"/>
              </w:rPr>
              <w:t>Lic. Sergio Lara Galván</w:t>
            </w:r>
          </w:p>
          <w:p w:rsidR="0045709F" w:rsidRPr="009C25B9" w:rsidRDefault="0045709F" w:rsidP="00E1784B">
            <w:pPr>
              <w:pStyle w:val="Sinespaciado"/>
              <w:jc w:val="center"/>
              <w:rPr>
                <w:rFonts w:ascii="Times New Roman" w:eastAsia="Times New Roman" w:hAnsi="Times New Roman"/>
                <w:lang w:val="es-ES_tradnl"/>
              </w:rPr>
            </w:pPr>
            <w:r w:rsidRPr="009C25B9">
              <w:rPr>
                <w:rFonts w:ascii="Arial" w:eastAsia="Times New Roman" w:hAnsi="Arial" w:cs="Arial"/>
                <w:b/>
                <w:bCs/>
                <w:spacing w:val="1"/>
                <w:sz w:val="24"/>
                <w:szCs w:val="24"/>
                <w:lang w:val="es-ES_tradnl"/>
              </w:rPr>
              <w:t>Secretario del R. Ayuntamiento</w:t>
            </w:r>
          </w:p>
        </w:tc>
      </w:tr>
      <w:tr w:rsidR="0045709F" w:rsidRPr="009C25B9" w:rsidTr="0045709F">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eastAsia="Times New Roman" w:hAnsi="Arial" w:cs="Arial"/>
                <w:sz w:val="24"/>
                <w:szCs w:val="24"/>
                <w:lang w:eastAsia="es-MX"/>
              </w:rPr>
              <w:t>C. José Ignacio García Castillo</w:t>
            </w:r>
            <w:r w:rsidRPr="009C25B9">
              <w:rPr>
                <w:rFonts w:ascii="Arial" w:eastAsia="Times New Roman" w:hAnsi="Arial" w:cs="Arial"/>
                <w:b/>
                <w:bCs/>
                <w:spacing w:val="1"/>
                <w:sz w:val="24"/>
                <w:szCs w:val="24"/>
              </w:rPr>
              <w:t xml:space="preserve"> Primer Regidor</w:t>
            </w:r>
          </w:p>
        </w:tc>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eastAsia="Times New Roman" w:hAnsi="Arial" w:cs="Arial"/>
                <w:spacing w:val="1"/>
                <w:sz w:val="24"/>
                <w:szCs w:val="24"/>
                <w:lang w:eastAsia="es-MX"/>
              </w:rPr>
              <w:t>C. Elizabeth Pérez Alemán</w:t>
            </w:r>
            <w:r w:rsidRPr="009C25B9">
              <w:rPr>
                <w:rFonts w:ascii="Arial" w:eastAsia="Times New Roman" w:hAnsi="Arial" w:cs="Arial"/>
                <w:b/>
                <w:bCs/>
                <w:spacing w:val="1"/>
                <w:sz w:val="24"/>
                <w:szCs w:val="24"/>
              </w:rPr>
              <w:t xml:space="preserve"> Segunda Regidora</w:t>
            </w:r>
          </w:p>
        </w:tc>
      </w:tr>
      <w:tr w:rsidR="0045709F" w:rsidRPr="009C25B9" w:rsidTr="0045709F">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eastAsia="Times New Roman" w:hAnsi="Arial" w:cs="Arial"/>
                <w:spacing w:val="1"/>
                <w:sz w:val="24"/>
                <w:szCs w:val="24"/>
                <w:lang w:eastAsia="es-MX"/>
              </w:rPr>
              <w:t>C. Esteban Antonio Soto Dur</w:t>
            </w:r>
            <w:r>
              <w:rPr>
                <w:rFonts w:ascii="Arial" w:eastAsia="Times New Roman" w:hAnsi="Arial" w:cs="Arial"/>
                <w:spacing w:val="1"/>
                <w:sz w:val="24"/>
                <w:szCs w:val="24"/>
                <w:lang w:eastAsia="es-MX"/>
              </w:rPr>
              <w:t>á</w:t>
            </w:r>
            <w:r w:rsidRPr="009C25B9">
              <w:rPr>
                <w:rFonts w:ascii="Arial" w:eastAsia="Times New Roman" w:hAnsi="Arial" w:cs="Arial"/>
                <w:spacing w:val="1"/>
                <w:sz w:val="24"/>
                <w:szCs w:val="24"/>
                <w:lang w:eastAsia="es-MX"/>
              </w:rPr>
              <w:t>n</w:t>
            </w:r>
            <w:r w:rsidRPr="009C25B9">
              <w:rPr>
                <w:rFonts w:ascii="Arial" w:eastAsia="Times New Roman" w:hAnsi="Arial" w:cs="Arial"/>
                <w:b/>
                <w:bCs/>
                <w:spacing w:val="1"/>
                <w:sz w:val="24"/>
                <w:szCs w:val="24"/>
                <w:lang w:val="es-ES_tradnl"/>
              </w:rPr>
              <w:t xml:space="preserve"> Tercer Regidor </w:t>
            </w:r>
          </w:p>
        </w:tc>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hAnsi="Arial" w:cs="Arial"/>
                <w:sz w:val="24"/>
                <w:lang w:eastAsia="es-MX"/>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Thalía Peñaloza Vallejo</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Cuarta Regidora</w:t>
            </w:r>
          </w:p>
        </w:tc>
      </w:tr>
      <w:tr w:rsidR="0045709F" w:rsidRPr="009C25B9" w:rsidTr="0045709F">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
                <w:bCs/>
                <w:spacing w:val="1"/>
                <w:sz w:val="24"/>
                <w:szCs w:val="24"/>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David Moreno Sáenz</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Quinto Regidor</w:t>
            </w:r>
          </w:p>
        </w:tc>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r w:rsidRPr="009C25B9">
              <w:rPr>
                <w:rFonts w:ascii="Arial" w:eastAsia="Times New Roman" w:hAnsi="Arial" w:cs="Arial"/>
                <w:bCs/>
                <w:spacing w:val="1"/>
                <w:sz w:val="24"/>
                <w:szCs w:val="24"/>
              </w:rPr>
              <w:t xml:space="preserve">  </w:t>
            </w: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hAnsi="Arial" w:cs="Arial"/>
                <w:sz w:val="24"/>
                <w:lang w:eastAsia="es-MX"/>
              </w:rPr>
            </w:pPr>
            <w:r w:rsidRPr="009C25B9">
              <w:rPr>
                <w:rFonts w:ascii="Arial" w:eastAsia="Times New Roman" w:hAnsi="Arial" w:cs="Arial"/>
                <w:bCs/>
                <w:spacing w:val="1"/>
                <w:sz w:val="24"/>
                <w:szCs w:val="24"/>
              </w:rPr>
              <w:t xml:space="preserve"> C. </w:t>
            </w:r>
            <w:r w:rsidRPr="009C25B9">
              <w:rPr>
                <w:rFonts w:ascii="Arial" w:hAnsi="Arial" w:cs="Arial"/>
                <w:sz w:val="24"/>
                <w:lang w:eastAsia="es-MX"/>
              </w:rPr>
              <w:t>Ana María Betancourt Favela</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Sexta Regidora</w:t>
            </w:r>
          </w:p>
        </w:tc>
      </w:tr>
      <w:tr w:rsidR="0045709F" w:rsidRPr="009C25B9" w:rsidTr="0045709F">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hAnsi="Arial" w:cs="Arial"/>
                <w:sz w:val="24"/>
                <w:lang w:eastAsia="es-MX"/>
              </w:rPr>
            </w:pPr>
          </w:p>
          <w:p w:rsidR="0045709F" w:rsidRPr="009C25B9" w:rsidRDefault="0045709F" w:rsidP="00E1784B">
            <w:pPr>
              <w:pStyle w:val="Sinespaciado"/>
              <w:jc w:val="center"/>
              <w:rPr>
                <w:rFonts w:ascii="Arial" w:hAnsi="Arial" w:cs="Arial"/>
                <w:sz w:val="24"/>
                <w:lang w:eastAsia="es-MX"/>
              </w:rPr>
            </w:pPr>
          </w:p>
          <w:p w:rsidR="0045709F" w:rsidRPr="009C25B9" w:rsidRDefault="0045709F" w:rsidP="00E1784B">
            <w:pPr>
              <w:pStyle w:val="Sinespaciado"/>
              <w:jc w:val="center"/>
              <w:rPr>
                <w:rFonts w:ascii="Arial" w:hAnsi="Arial" w:cs="Arial"/>
                <w:sz w:val="24"/>
                <w:lang w:eastAsia="es-MX"/>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Víctor Santibáñez Noé</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Séptimo Regidor</w:t>
            </w:r>
          </w:p>
        </w:tc>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r w:rsidRPr="009C25B9">
              <w:rPr>
                <w:rFonts w:ascii="Arial" w:eastAsia="Times New Roman" w:hAnsi="Arial" w:cs="Arial"/>
                <w:bCs/>
                <w:spacing w:val="1"/>
                <w:sz w:val="24"/>
                <w:szCs w:val="24"/>
              </w:rPr>
              <w:t xml:space="preserve">     </w:t>
            </w: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Claudia Contreras Barrios</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Octava Regidora</w:t>
            </w:r>
          </w:p>
        </w:tc>
      </w:tr>
      <w:tr w:rsidR="0045709F" w:rsidRPr="009C25B9" w:rsidTr="0045709F">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Juan José Arellano Ramírez</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Noveno Regidor</w:t>
            </w:r>
          </w:p>
        </w:tc>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rPr>
            </w:pPr>
            <w:r w:rsidRPr="009C25B9">
              <w:rPr>
                <w:rFonts w:ascii="Arial" w:eastAsia="Times New Roman" w:hAnsi="Arial" w:cs="Arial"/>
                <w:bCs/>
                <w:spacing w:val="1"/>
                <w:sz w:val="24"/>
                <w:szCs w:val="24"/>
              </w:rPr>
              <w:t xml:space="preserve">       </w:t>
            </w: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Diana Valeria Hernández Morón</w:t>
            </w:r>
          </w:p>
          <w:p w:rsidR="0045709F" w:rsidRPr="001B188D" w:rsidRDefault="0045709F" w:rsidP="00E1784B">
            <w:pPr>
              <w:pStyle w:val="Sinespaciado"/>
              <w:jc w:val="center"/>
              <w:rPr>
                <w:rFonts w:ascii="Times New Roman" w:eastAsia="Times New Roman" w:hAnsi="Times New Roman"/>
                <w:sz w:val="24"/>
                <w:szCs w:val="24"/>
              </w:rPr>
            </w:pPr>
            <w:r w:rsidRPr="009C25B9">
              <w:rPr>
                <w:rFonts w:ascii="Arial" w:hAnsi="Arial" w:cs="Arial"/>
                <w:b/>
                <w:sz w:val="24"/>
                <w:lang w:eastAsia="es-MX"/>
              </w:rPr>
              <w:t>D</w:t>
            </w:r>
            <w:r>
              <w:rPr>
                <w:rFonts w:ascii="Arial" w:hAnsi="Arial" w:cs="Arial"/>
                <w:b/>
                <w:sz w:val="24"/>
                <w:lang w:eastAsia="es-MX"/>
              </w:rPr>
              <w:t>é</w:t>
            </w:r>
            <w:r w:rsidRPr="009C25B9">
              <w:rPr>
                <w:rFonts w:ascii="Arial" w:hAnsi="Arial" w:cs="Arial"/>
                <w:b/>
                <w:sz w:val="24"/>
                <w:lang w:eastAsia="es-MX"/>
              </w:rPr>
              <w:t>cima Regidora</w:t>
            </w:r>
          </w:p>
        </w:tc>
      </w:tr>
      <w:tr w:rsidR="0045709F" w:rsidRPr="009C25B9" w:rsidTr="0045709F">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Default="0045709F" w:rsidP="00E1784B">
            <w:pPr>
              <w:pStyle w:val="Sinespaciado"/>
              <w:jc w:val="center"/>
              <w:rPr>
                <w:rFonts w:ascii="Arial" w:hAnsi="Arial" w:cs="Arial"/>
                <w:sz w:val="24"/>
                <w:lang w:eastAsia="es-MX"/>
              </w:rPr>
            </w:pPr>
          </w:p>
          <w:p w:rsidR="0045709F" w:rsidRDefault="0045709F" w:rsidP="00E1784B">
            <w:pPr>
              <w:pStyle w:val="Sinespaciado"/>
              <w:jc w:val="center"/>
              <w:rPr>
                <w:rFonts w:ascii="Arial" w:hAnsi="Arial" w:cs="Arial"/>
                <w:sz w:val="24"/>
                <w:lang w:eastAsia="es-MX"/>
              </w:rPr>
            </w:pPr>
          </w:p>
          <w:p w:rsidR="0045709F" w:rsidRDefault="0045709F" w:rsidP="00E1784B">
            <w:pPr>
              <w:pStyle w:val="Sinespaciado"/>
              <w:jc w:val="center"/>
              <w:rPr>
                <w:rFonts w:ascii="Arial" w:hAnsi="Arial" w:cs="Arial"/>
                <w:sz w:val="24"/>
                <w:lang w:eastAsia="es-MX"/>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lastRenderedPageBreak/>
              <w:t>C. Eduardo Héctor González Madero</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Décimo Primer Regidor</w:t>
            </w:r>
          </w:p>
        </w:tc>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Default="0045709F" w:rsidP="00E1784B">
            <w:pPr>
              <w:pStyle w:val="Sinespaciado"/>
              <w:jc w:val="center"/>
              <w:rPr>
                <w:rFonts w:ascii="Arial" w:hAnsi="Arial" w:cs="Arial"/>
                <w:sz w:val="24"/>
                <w:lang w:eastAsia="es-MX"/>
              </w:rPr>
            </w:pPr>
          </w:p>
          <w:p w:rsidR="0045709F" w:rsidRDefault="0045709F" w:rsidP="00E1784B">
            <w:pPr>
              <w:pStyle w:val="Sinespaciado"/>
              <w:jc w:val="center"/>
              <w:rPr>
                <w:rFonts w:ascii="Arial" w:hAnsi="Arial" w:cs="Arial"/>
                <w:sz w:val="24"/>
                <w:lang w:eastAsia="es-MX"/>
              </w:rPr>
            </w:pPr>
          </w:p>
          <w:p w:rsidR="0045709F" w:rsidRDefault="0045709F" w:rsidP="00E1784B">
            <w:pPr>
              <w:pStyle w:val="Sinespaciado"/>
              <w:jc w:val="center"/>
              <w:rPr>
                <w:rFonts w:ascii="Arial" w:hAnsi="Arial" w:cs="Arial"/>
                <w:sz w:val="24"/>
                <w:lang w:eastAsia="es-MX"/>
              </w:rPr>
            </w:pPr>
          </w:p>
          <w:p w:rsidR="0045709F" w:rsidRDefault="0045709F" w:rsidP="00E1784B">
            <w:pPr>
              <w:pStyle w:val="Sinespaciado"/>
              <w:jc w:val="center"/>
              <w:rPr>
                <w:rFonts w:ascii="Arial" w:hAnsi="Arial" w:cs="Arial"/>
                <w:sz w:val="24"/>
                <w:lang w:eastAsia="es-MX"/>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lastRenderedPageBreak/>
              <w:t>C. Eduardo Carmona González</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Décimo Segundo</w:t>
            </w:r>
          </w:p>
        </w:tc>
      </w:tr>
      <w:tr w:rsidR="0045709F" w:rsidRPr="009C25B9" w:rsidTr="0045709F">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Guillermo Gutiérrez del Bosque</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Décimo Tercer  Regidor</w:t>
            </w:r>
          </w:p>
        </w:tc>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Gabriela Romero Llamas</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Décima Cuarta Regidora</w:t>
            </w:r>
          </w:p>
        </w:tc>
      </w:tr>
      <w:tr w:rsidR="0045709F" w:rsidRPr="009C25B9" w:rsidTr="0045709F">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Enrique Sarmiento Álvarez</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Décimo Quinto Regidor</w:t>
            </w:r>
          </w:p>
        </w:tc>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Nadia Cristina Porras Izquierdo</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Décima Sexta Regidor</w:t>
            </w:r>
          </w:p>
        </w:tc>
      </w:tr>
      <w:tr w:rsidR="0045709F" w:rsidRPr="009C25B9" w:rsidTr="0045709F">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Selene Aguilera Sotelo</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Décimo Séptima Regidora</w:t>
            </w:r>
          </w:p>
        </w:tc>
        <w:tc>
          <w:tcPr>
            <w:tcW w:w="3638" w:type="dxa"/>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lang w:val="es-ES_tradnl"/>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hAnsi="Arial" w:cs="Arial"/>
                <w:sz w:val="24"/>
                <w:lang w:eastAsia="es-MX"/>
              </w:rPr>
            </w:pPr>
            <w:r w:rsidRPr="009C25B9">
              <w:rPr>
                <w:rFonts w:ascii="Arial" w:eastAsia="Times New Roman" w:hAnsi="Arial" w:cs="Arial"/>
                <w:bCs/>
                <w:spacing w:val="1"/>
                <w:sz w:val="24"/>
                <w:szCs w:val="24"/>
              </w:rPr>
              <w:t xml:space="preserve">   C. </w:t>
            </w:r>
            <w:r w:rsidRPr="009C25B9">
              <w:rPr>
                <w:rFonts w:ascii="Arial" w:hAnsi="Arial" w:cs="Arial"/>
                <w:sz w:val="24"/>
                <w:lang w:eastAsia="es-MX"/>
              </w:rPr>
              <w:t xml:space="preserve">María </w:t>
            </w:r>
            <w:proofErr w:type="spellStart"/>
            <w:r w:rsidRPr="009C25B9">
              <w:rPr>
                <w:rFonts w:ascii="Arial" w:hAnsi="Arial" w:cs="Arial"/>
                <w:sz w:val="24"/>
                <w:lang w:eastAsia="es-MX"/>
              </w:rPr>
              <w:t>M</w:t>
            </w:r>
            <w:r>
              <w:rPr>
                <w:rFonts w:ascii="Arial" w:hAnsi="Arial" w:cs="Arial"/>
                <w:sz w:val="24"/>
                <w:lang w:eastAsia="es-MX"/>
              </w:rPr>
              <w:t>a</w:t>
            </w:r>
            <w:r w:rsidRPr="009C25B9">
              <w:rPr>
                <w:rFonts w:ascii="Arial" w:hAnsi="Arial" w:cs="Arial"/>
                <w:sz w:val="24"/>
                <w:lang w:eastAsia="es-MX"/>
              </w:rPr>
              <w:t>yela</w:t>
            </w:r>
            <w:proofErr w:type="spellEnd"/>
            <w:r w:rsidRPr="009C25B9">
              <w:rPr>
                <w:rFonts w:ascii="Arial" w:hAnsi="Arial" w:cs="Arial"/>
                <w:sz w:val="24"/>
                <w:lang w:eastAsia="es-MX"/>
              </w:rPr>
              <w:t xml:space="preserve"> Ramírez Sordo</w:t>
            </w:r>
          </w:p>
          <w:p w:rsidR="0045709F" w:rsidRPr="009C25B9" w:rsidRDefault="0045709F" w:rsidP="00E1784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Primera Síndica</w:t>
            </w:r>
          </w:p>
        </w:tc>
      </w:tr>
      <w:tr w:rsidR="0045709F" w:rsidRPr="009C25B9" w:rsidTr="0045709F">
        <w:tc>
          <w:tcPr>
            <w:tcW w:w="7276" w:type="dxa"/>
            <w:gridSpan w:val="2"/>
            <w:shd w:val="clear" w:color="auto" w:fill="auto"/>
            <w:vAlign w:val="center"/>
          </w:tcPr>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eastAsia="Times New Roman" w:hAnsi="Arial" w:cs="Arial"/>
                <w:bCs/>
                <w:spacing w:val="1"/>
                <w:sz w:val="24"/>
                <w:szCs w:val="24"/>
              </w:rPr>
            </w:pPr>
          </w:p>
          <w:p w:rsidR="0045709F" w:rsidRPr="009C25B9" w:rsidRDefault="0045709F" w:rsidP="00E1784B">
            <w:pPr>
              <w:pStyle w:val="Sinespaciado"/>
              <w:jc w:val="center"/>
              <w:rPr>
                <w:rFonts w:ascii="Arial" w:hAnsi="Arial" w:cs="Arial"/>
                <w:sz w:val="24"/>
                <w:lang w:eastAsia="es-MX"/>
              </w:rPr>
            </w:pPr>
            <w:r w:rsidRPr="009C25B9">
              <w:rPr>
                <w:rFonts w:ascii="Arial" w:hAnsi="Arial" w:cs="Arial"/>
                <w:sz w:val="24"/>
                <w:lang w:eastAsia="es-MX"/>
              </w:rPr>
              <w:t>C. Dora Elia Salinas Dur</w:t>
            </w:r>
            <w:r>
              <w:rPr>
                <w:rFonts w:ascii="Arial" w:hAnsi="Arial" w:cs="Arial"/>
                <w:sz w:val="24"/>
                <w:lang w:eastAsia="es-MX"/>
              </w:rPr>
              <w:t>á</w:t>
            </w:r>
            <w:r w:rsidRPr="009C25B9">
              <w:rPr>
                <w:rFonts w:ascii="Arial" w:hAnsi="Arial" w:cs="Arial"/>
                <w:sz w:val="24"/>
                <w:lang w:eastAsia="es-MX"/>
              </w:rPr>
              <w:t>n</w:t>
            </w:r>
          </w:p>
          <w:p w:rsidR="0045709F" w:rsidRPr="009C25B9" w:rsidRDefault="0045709F" w:rsidP="00E1784B">
            <w:pPr>
              <w:pStyle w:val="Sinespaciado"/>
              <w:jc w:val="center"/>
              <w:rPr>
                <w:rFonts w:ascii="Times New Roman" w:eastAsia="Times New Roman" w:hAnsi="Times New Roman"/>
                <w:lang w:val="es-ES_tradnl"/>
              </w:rPr>
            </w:pPr>
            <w:r w:rsidRPr="009C25B9">
              <w:rPr>
                <w:rFonts w:ascii="Arial" w:hAnsi="Arial" w:cs="Arial"/>
                <w:b/>
                <w:sz w:val="24"/>
                <w:lang w:eastAsia="es-MX"/>
              </w:rPr>
              <w:t>Segunda Síndica</w:t>
            </w:r>
          </w:p>
        </w:tc>
      </w:tr>
    </w:tbl>
    <w:p w:rsidR="0045709F" w:rsidRPr="009C25B9" w:rsidRDefault="0045709F" w:rsidP="0045709F">
      <w:pPr>
        <w:spacing w:line="360" w:lineRule="auto"/>
        <w:jc w:val="both"/>
        <w:rPr>
          <w:rFonts w:ascii="Arial" w:hAnsi="Arial" w:cs="Arial"/>
          <w:sz w:val="24"/>
          <w:szCs w:val="24"/>
        </w:rPr>
      </w:pPr>
    </w:p>
    <w:p w:rsidR="00837CC9" w:rsidRPr="0045709F" w:rsidRDefault="00837CC9" w:rsidP="0045709F">
      <w:pPr>
        <w:spacing w:after="0" w:line="360" w:lineRule="auto"/>
        <w:rPr>
          <w:rFonts w:ascii="Arial" w:hAnsi="Arial" w:cs="Arial"/>
          <w:sz w:val="24"/>
          <w:szCs w:val="24"/>
        </w:rPr>
      </w:pPr>
    </w:p>
    <w:p w:rsidR="008A6776" w:rsidRPr="00837CC9" w:rsidRDefault="008A6776" w:rsidP="00837CC9">
      <w:pPr>
        <w:spacing w:line="360" w:lineRule="auto"/>
        <w:jc w:val="center"/>
        <w:rPr>
          <w:rFonts w:ascii="Arial" w:hAnsi="Arial" w:cs="Arial"/>
          <w:sz w:val="24"/>
          <w:szCs w:val="24"/>
          <w:lang w:val="es-ES_tradnl"/>
        </w:rPr>
      </w:pPr>
    </w:p>
    <w:p w:rsidR="008A6776" w:rsidRPr="00C073A1" w:rsidRDefault="008A6776" w:rsidP="008A6776">
      <w:pPr>
        <w:spacing w:after="0" w:line="360" w:lineRule="auto"/>
        <w:jc w:val="both"/>
        <w:rPr>
          <w:b/>
        </w:rPr>
      </w:pPr>
    </w:p>
    <w:sectPr w:rsidR="008A6776" w:rsidRPr="00C073A1" w:rsidSect="00F170AF">
      <w:footerReference w:type="default" r:id="rId16"/>
      <w:pgSz w:w="12240" w:h="15840"/>
      <w:pgMar w:top="1417" w:right="1701" w:bottom="1417"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A9" w:rsidRDefault="001421A9" w:rsidP="00992C9F">
      <w:pPr>
        <w:spacing w:after="0" w:line="240" w:lineRule="auto"/>
      </w:pPr>
      <w:r>
        <w:separator/>
      </w:r>
    </w:p>
  </w:endnote>
  <w:endnote w:type="continuationSeparator" w:id="0">
    <w:p w:rsidR="001421A9" w:rsidRDefault="001421A9" w:rsidP="009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Rockwell">
    <w:panose1 w:val="02060603020205020403"/>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F1" w:rsidRDefault="005F44F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675C57">
    <w:pPr>
      <w:pStyle w:val="Piedepgina"/>
      <w:jc w:val="center"/>
      <w:rPr>
        <w:rFonts w:asciiTheme="majorHAnsi" w:eastAsiaTheme="majorEastAsia" w:hAnsiTheme="majorHAnsi" w:cstheme="majorBidi"/>
        <w:sz w:val="28"/>
        <w:szCs w:val="28"/>
        <w:lang w:val="es-ES"/>
      </w:rPr>
    </w:pPr>
  </w:p>
  <w:p w:rsidR="00675C57" w:rsidRDefault="003C6926">
    <w:pPr>
      <w:pStyle w:val="Piedepgina"/>
      <w:jc w:val="center"/>
      <w:rPr>
        <w:rFonts w:asciiTheme="majorHAnsi" w:eastAsiaTheme="majorEastAsia" w:hAnsiTheme="majorHAnsi" w:cstheme="majorBidi"/>
        <w:sz w:val="28"/>
        <w:szCs w:val="28"/>
      </w:rPr>
    </w:pPr>
    <w:r w:rsidRPr="00DF13CC">
      <w:rPr>
        <w:noProof/>
      </w:rPr>
      <w:drawing>
        <wp:inline distT="0" distB="0" distL="0" distR="0" wp14:anchorId="06B7A991" wp14:editId="4EF0CDE8">
          <wp:extent cx="2872145" cy="509376"/>
          <wp:effectExtent l="0" t="0" r="4445"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675C57" w:rsidRDefault="00675C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F1" w:rsidRDefault="005F44F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675C57">
    <w:pPr>
      <w:pStyle w:val="Piedepgina"/>
      <w:jc w:val="center"/>
      <w:rPr>
        <w:rFonts w:asciiTheme="majorHAnsi" w:eastAsiaTheme="majorEastAsia" w:hAnsiTheme="majorHAnsi" w:cstheme="majorBidi"/>
        <w:sz w:val="28"/>
        <w:szCs w:val="28"/>
        <w:lang w:val="es-ES"/>
      </w:rPr>
    </w:pPr>
  </w:p>
  <w:p w:rsidR="003C6926" w:rsidRDefault="003C6926">
    <w:pPr>
      <w:pStyle w:val="Piedepgina"/>
      <w:jc w:val="center"/>
      <w:rPr>
        <w:rFonts w:asciiTheme="majorHAnsi" w:eastAsiaTheme="majorEastAsia" w:hAnsiTheme="majorHAnsi" w:cstheme="majorBidi"/>
        <w:sz w:val="28"/>
        <w:szCs w:val="28"/>
        <w:lang w:val="es-ES"/>
      </w:rPr>
    </w:pPr>
    <w:r w:rsidRPr="00DF13CC">
      <w:rPr>
        <w:noProof/>
      </w:rPr>
      <w:drawing>
        <wp:inline distT="0" distB="0" distL="0" distR="0" wp14:anchorId="21BF963E" wp14:editId="4DF38A29">
          <wp:extent cx="2872145" cy="509376"/>
          <wp:effectExtent l="0" t="0" r="444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675C57" w:rsidRDefault="001421A9">
    <w:pPr>
      <w:pStyle w:val="Piedepgina"/>
      <w:jc w:val="center"/>
      <w:rPr>
        <w:rFonts w:asciiTheme="majorHAnsi" w:eastAsiaTheme="majorEastAsia" w:hAnsiTheme="majorHAnsi" w:cstheme="majorBidi"/>
        <w:sz w:val="28"/>
        <w:szCs w:val="28"/>
      </w:rPr>
    </w:pPr>
    <w:sdt>
      <w:sdtPr>
        <w:rPr>
          <w:rFonts w:asciiTheme="majorHAnsi" w:eastAsiaTheme="majorEastAsia" w:hAnsiTheme="majorHAnsi" w:cstheme="majorBidi"/>
          <w:sz w:val="28"/>
          <w:szCs w:val="28"/>
          <w:lang w:val="es-ES"/>
        </w:rPr>
        <w:id w:val="-1264924310"/>
        <w:docPartObj>
          <w:docPartGallery w:val="Page Numbers (Bottom of Page)"/>
          <w:docPartUnique/>
        </w:docPartObj>
      </w:sdtPr>
      <w:sdtEndPr/>
      <w:sdtContent>
        <w:r w:rsidR="00675C57">
          <w:rPr>
            <w:rFonts w:asciiTheme="majorHAnsi" w:eastAsiaTheme="majorEastAsia" w:hAnsiTheme="majorHAnsi" w:cstheme="majorBidi"/>
            <w:sz w:val="28"/>
            <w:szCs w:val="28"/>
            <w:lang w:val="es-ES"/>
          </w:rPr>
          <w:t xml:space="preserve">~ </w:t>
        </w:r>
        <w:r w:rsidR="00675C57">
          <w:rPr>
            <w:rFonts w:eastAsiaTheme="minorEastAsia"/>
            <w:szCs w:val="22"/>
          </w:rPr>
          <w:fldChar w:fldCharType="begin"/>
        </w:r>
        <w:r w:rsidR="00675C57">
          <w:instrText>PAGE    \* MERGEFORMAT</w:instrText>
        </w:r>
        <w:r w:rsidR="00675C57">
          <w:rPr>
            <w:rFonts w:eastAsiaTheme="minorEastAsia"/>
            <w:szCs w:val="22"/>
          </w:rPr>
          <w:fldChar w:fldCharType="separate"/>
        </w:r>
        <w:r w:rsidR="005F44F1" w:rsidRPr="005F44F1">
          <w:rPr>
            <w:rFonts w:asciiTheme="majorHAnsi" w:eastAsiaTheme="majorEastAsia" w:hAnsiTheme="majorHAnsi" w:cstheme="majorBidi"/>
            <w:noProof/>
            <w:sz w:val="28"/>
            <w:szCs w:val="28"/>
            <w:lang w:val="es-ES"/>
          </w:rPr>
          <w:t>17</w:t>
        </w:r>
        <w:r w:rsidR="00675C57">
          <w:rPr>
            <w:rFonts w:asciiTheme="majorHAnsi" w:eastAsiaTheme="majorEastAsia" w:hAnsiTheme="majorHAnsi" w:cstheme="majorBidi"/>
            <w:sz w:val="28"/>
            <w:szCs w:val="28"/>
          </w:rPr>
          <w:fldChar w:fldCharType="end"/>
        </w:r>
        <w:r w:rsidR="00675C57">
          <w:rPr>
            <w:rFonts w:asciiTheme="majorHAnsi" w:eastAsiaTheme="majorEastAsia" w:hAnsiTheme="majorHAnsi" w:cstheme="majorBidi"/>
            <w:sz w:val="28"/>
            <w:szCs w:val="28"/>
            <w:lang w:val="es-ES"/>
          </w:rPr>
          <w:t xml:space="preserve"> ~</w:t>
        </w:r>
      </w:sdtContent>
    </w:sdt>
  </w:p>
  <w:p w:rsidR="00675C57" w:rsidRDefault="00675C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A9" w:rsidRDefault="001421A9" w:rsidP="00992C9F">
      <w:pPr>
        <w:spacing w:after="0" w:line="240" w:lineRule="auto"/>
      </w:pPr>
      <w:r>
        <w:separator/>
      </w:r>
    </w:p>
  </w:footnote>
  <w:footnote w:type="continuationSeparator" w:id="0">
    <w:p w:rsidR="001421A9" w:rsidRDefault="001421A9" w:rsidP="00992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F1" w:rsidRDefault="005F44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3C6926" w:rsidP="00E15B5C">
    <w:pPr>
      <w:pStyle w:val="Encabezado"/>
      <w:ind w:left="-567"/>
      <w:jc w:val="center"/>
    </w:pPr>
    <w:r w:rsidRPr="008106A7">
      <w:rPr>
        <w:noProof/>
      </w:rPr>
      <w:drawing>
        <wp:inline distT="0" distB="0" distL="0" distR="0" wp14:anchorId="4B25BACB" wp14:editId="017BCC6D">
          <wp:extent cx="5612130" cy="553085"/>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553085"/>
                  </a:xfrm>
                  <a:prstGeom prst="rect">
                    <a:avLst/>
                  </a:prstGeom>
                </pic:spPr>
              </pic:pic>
            </a:graphicData>
          </a:graphic>
        </wp:inline>
      </w:drawing>
    </w:r>
  </w:p>
  <w:p w:rsidR="00675C57" w:rsidRDefault="00F04ED2">
    <w:pPr>
      <w:pStyle w:val="Encabezado"/>
    </w:pPr>
    <w:r>
      <w:t xml:space="preserve">Año XVII                                   Número     </w:t>
    </w:r>
    <w:r w:rsidR="008E1408">
      <w:t>2 Tomo III</w:t>
    </w:r>
    <w:r>
      <w:t xml:space="preserve">                                          </w:t>
    </w:r>
    <w:r w:rsidR="005F44F1">
      <w:t xml:space="preserve">           2 Marzo </w:t>
    </w:r>
    <w:bookmarkStart w:id="0" w:name="_GoBack"/>
    <w:bookmarkEnd w:id="0"/>
    <w: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F1" w:rsidRDefault="005F44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CD6"/>
    <w:multiLevelType w:val="hybridMultilevel"/>
    <w:tmpl w:val="0C76689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DD301E7"/>
    <w:multiLevelType w:val="hybridMultilevel"/>
    <w:tmpl w:val="3716B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E44045"/>
    <w:multiLevelType w:val="hybridMultilevel"/>
    <w:tmpl w:val="F90285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36486C"/>
    <w:multiLevelType w:val="hybridMultilevel"/>
    <w:tmpl w:val="4560CCEE"/>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E1500C"/>
    <w:multiLevelType w:val="hybridMultilevel"/>
    <w:tmpl w:val="64E87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C223DF"/>
    <w:multiLevelType w:val="hybridMultilevel"/>
    <w:tmpl w:val="C6A2E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5E1A23"/>
    <w:multiLevelType w:val="hybridMultilevel"/>
    <w:tmpl w:val="FE28E4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8CB05DB"/>
    <w:multiLevelType w:val="hybridMultilevel"/>
    <w:tmpl w:val="512EA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B2F2CFA"/>
    <w:multiLevelType w:val="hybridMultilevel"/>
    <w:tmpl w:val="3FC02FA6"/>
    <w:lvl w:ilvl="0" w:tplc="73A4C652">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8B7D2D"/>
    <w:multiLevelType w:val="hybridMultilevel"/>
    <w:tmpl w:val="062C08C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nsid w:val="46A310DD"/>
    <w:multiLevelType w:val="hybridMultilevel"/>
    <w:tmpl w:val="1BAE2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355313"/>
    <w:multiLevelType w:val="hybridMultilevel"/>
    <w:tmpl w:val="2F2058B8"/>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53360C"/>
    <w:multiLevelType w:val="hybridMultilevel"/>
    <w:tmpl w:val="0CA8EA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6E5C7A"/>
    <w:multiLevelType w:val="hybridMultilevel"/>
    <w:tmpl w:val="EDD2444A"/>
    <w:lvl w:ilvl="0" w:tplc="0CA8C56A">
      <w:start w:val="1"/>
      <w:numFmt w:val="upperRoman"/>
      <w:suff w:val="nothing"/>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46438CB"/>
    <w:multiLevelType w:val="hybridMultilevel"/>
    <w:tmpl w:val="2F2058B8"/>
    <w:lvl w:ilvl="0" w:tplc="1926267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8A50163"/>
    <w:multiLevelType w:val="hybridMultilevel"/>
    <w:tmpl w:val="60307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A70522"/>
    <w:multiLevelType w:val="hybridMultilevel"/>
    <w:tmpl w:val="29D64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0010B3"/>
    <w:multiLevelType w:val="hybridMultilevel"/>
    <w:tmpl w:val="57C21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21635A8"/>
    <w:multiLevelType w:val="hybridMultilevel"/>
    <w:tmpl w:val="0A3CE218"/>
    <w:lvl w:ilvl="0" w:tplc="4F12EA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482F44"/>
    <w:multiLevelType w:val="hybridMultilevel"/>
    <w:tmpl w:val="008E8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5217336"/>
    <w:multiLevelType w:val="hybridMultilevel"/>
    <w:tmpl w:val="79E26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6D65B1E"/>
    <w:multiLevelType w:val="hybridMultilevel"/>
    <w:tmpl w:val="932A5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E15FC2"/>
    <w:multiLevelType w:val="hybridMultilevel"/>
    <w:tmpl w:val="E0943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CDD0AC5"/>
    <w:multiLevelType w:val="hybridMultilevel"/>
    <w:tmpl w:val="3262278E"/>
    <w:lvl w:ilvl="0" w:tplc="C9CA08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F7F0C1A"/>
    <w:multiLevelType w:val="hybridMultilevel"/>
    <w:tmpl w:val="35464994"/>
    <w:lvl w:ilvl="0" w:tplc="79565CE4">
      <w:start w:val="1"/>
      <w:numFmt w:val="upperRoman"/>
      <w:suff w:val="space"/>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
  </w:num>
  <w:num w:numId="5">
    <w:abstractNumId w:val="12"/>
  </w:num>
  <w:num w:numId="6">
    <w:abstractNumId w:val="15"/>
  </w:num>
  <w:num w:numId="7">
    <w:abstractNumId w:val="10"/>
  </w:num>
  <w:num w:numId="8">
    <w:abstractNumId w:val="17"/>
  </w:num>
  <w:num w:numId="9">
    <w:abstractNumId w:val="4"/>
  </w:num>
  <w:num w:numId="10">
    <w:abstractNumId w:val="7"/>
  </w:num>
  <w:num w:numId="11">
    <w:abstractNumId w:val="5"/>
  </w:num>
  <w:num w:numId="12">
    <w:abstractNumId w:val="9"/>
  </w:num>
  <w:num w:numId="13">
    <w:abstractNumId w:val="16"/>
  </w:num>
  <w:num w:numId="14">
    <w:abstractNumId w:val="20"/>
  </w:num>
  <w:num w:numId="15">
    <w:abstractNumId w:val="1"/>
  </w:num>
  <w:num w:numId="16">
    <w:abstractNumId w:val="0"/>
  </w:num>
  <w:num w:numId="17">
    <w:abstractNumId w:val="19"/>
  </w:num>
  <w:num w:numId="18">
    <w:abstractNumId w:val="22"/>
  </w:num>
  <w:num w:numId="19">
    <w:abstractNumId w:val="6"/>
  </w:num>
  <w:num w:numId="20">
    <w:abstractNumId w:val="23"/>
  </w:num>
  <w:num w:numId="21">
    <w:abstractNumId w:val="24"/>
  </w:num>
  <w:num w:numId="22">
    <w:abstractNumId w:val="11"/>
  </w:num>
  <w:num w:numId="23">
    <w:abstractNumId w:val="3"/>
  </w:num>
  <w:num w:numId="24">
    <w:abstractNumId w:val="21"/>
  </w:num>
  <w:num w:numId="2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9F"/>
    <w:rsid w:val="000306BE"/>
    <w:rsid w:val="0003449E"/>
    <w:rsid w:val="000609EF"/>
    <w:rsid w:val="000C7C55"/>
    <w:rsid w:val="000D085D"/>
    <w:rsid w:val="000E2C5E"/>
    <w:rsid w:val="000F40F4"/>
    <w:rsid w:val="0011667F"/>
    <w:rsid w:val="001421A9"/>
    <w:rsid w:val="001624A8"/>
    <w:rsid w:val="001B7845"/>
    <w:rsid w:val="001C63D1"/>
    <w:rsid w:val="001E60E8"/>
    <w:rsid w:val="00203802"/>
    <w:rsid w:val="00206297"/>
    <w:rsid w:val="0022392B"/>
    <w:rsid w:val="00234C7D"/>
    <w:rsid w:val="002403FB"/>
    <w:rsid w:val="002A1D76"/>
    <w:rsid w:val="002E73DC"/>
    <w:rsid w:val="00311B95"/>
    <w:rsid w:val="003128D7"/>
    <w:rsid w:val="003169FB"/>
    <w:rsid w:val="00344E44"/>
    <w:rsid w:val="00357076"/>
    <w:rsid w:val="003757B0"/>
    <w:rsid w:val="003B4B02"/>
    <w:rsid w:val="003C1E08"/>
    <w:rsid w:val="003C2E82"/>
    <w:rsid w:val="003C66B0"/>
    <w:rsid w:val="003C6926"/>
    <w:rsid w:val="003F3437"/>
    <w:rsid w:val="003F4ADF"/>
    <w:rsid w:val="004550F6"/>
    <w:rsid w:val="0045709F"/>
    <w:rsid w:val="00463891"/>
    <w:rsid w:val="00464549"/>
    <w:rsid w:val="004A5E77"/>
    <w:rsid w:val="004D605E"/>
    <w:rsid w:val="004E19CE"/>
    <w:rsid w:val="004E3079"/>
    <w:rsid w:val="004E4079"/>
    <w:rsid w:val="00502448"/>
    <w:rsid w:val="00511C79"/>
    <w:rsid w:val="005153ED"/>
    <w:rsid w:val="0055720E"/>
    <w:rsid w:val="00566F60"/>
    <w:rsid w:val="00571998"/>
    <w:rsid w:val="0057293E"/>
    <w:rsid w:val="00592239"/>
    <w:rsid w:val="00597730"/>
    <w:rsid w:val="005F44F1"/>
    <w:rsid w:val="00601152"/>
    <w:rsid w:val="00607899"/>
    <w:rsid w:val="00607FF3"/>
    <w:rsid w:val="00611FB6"/>
    <w:rsid w:val="006166C7"/>
    <w:rsid w:val="00652831"/>
    <w:rsid w:val="00675C57"/>
    <w:rsid w:val="00686196"/>
    <w:rsid w:val="006E5D7F"/>
    <w:rsid w:val="00702963"/>
    <w:rsid w:val="0070450D"/>
    <w:rsid w:val="00716137"/>
    <w:rsid w:val="00722AED"/>
    <w:rsid w:val="007367DB"/>
    <w:rsid w:val="00752D8A"/>
    <w:rsid w:val="00753BA1"/>
    <w:rsid w:val="007544D0"/>
    <w:rsid w:val="007A7F58"/>
    <w:rsid w:val="007B7BAF"/>
    <w:rsid w:val="007E1732"/>
    <w:rsid w:val="00834E0D"/>
    <w:rsid w:val="00837CC9"/>
    <w:rsid w:val="00875ED2"/>
    <w:rsid w:val="008A35E9"/>
    <w:rsid w:val="008A6776"/>
    <w:rsid w:val="008B243B"/>
    <w:rsid w:val="008D05CD"/>
    <w:rsid w:val="008E1408"/>
    <w:rsid w:val="00952BE2"/>
    <w:rsid w:val="00953A3E"/>
    <w:rsid w:val="0098019F"/>
    <w:rsid w:val="00983775"/>
    <w:rsid w:val="00992C9F"/>
    <w:rsid w:val="009D4D06"/>
    <w:rsid w:val="009F4773"/>
    <w:rsid w:val="00A07E73"/>
    <w:rsid w:val="00A238B8"/>
    <w:rsid w:val="00A40C19"/>
    <w:rsid w:val="00A64F68"/>
    <w:rsid w:val="00A73DB3"/>
    <w:rsid w:val="00AA6739"/>
    <w:rsid w:val="00AC6C32"/>
    <w:rsid w:val="00AF5EC6"/>
    <w:rsid w:val="00AF64B2"/>
    <w:rsid w:val="00B27DEC"/>
    <w:rsid w:val="00B4292E"/>
    <w:rsid w:val="00B46050"/>
    <w:rsid w:val="00B616D7"/>
    <w:rsid w:val="00B757C6"/>
    <w:rsid w:val="00BA5619"/>
    <w:rsid w:val="00BD0C60"/>
    <w:rsid w:val="00BD56D2"/>
    <w:rsid w:val="00BE01EC"/>
    <w:rsid w:val="00BE4B75"/>
    <w:rsid w:val="00C073A1"/>
    <w:rsid w:val="00C10D4F"/>
    <w:rsid w:val="00C16095"/>
    <w:rsid w:val="00C246F4"/>
    <w:rsid w:val="00C53B20"/>
    <w:rsid w:val="00C6205D"/>
    <w:rsid w:val="00C64343"/>
    <w:rsid w:val="00C648E3"/>
    <w:rsid w:val="00C7610D"/>
    <w:rsid w:val="00C83D9E"/>
    <w:rsid w:val="00C86FF0"/>
    <w:rsid w:val="00C915BD"/>
    <w:rsid w:val="00CB1E13"/>
    <w:rsid w:val="00CC5727"/>
    <w:rsid w:val="00D176CA"/>
    <w:rsid w:val="00D3292C"/>
    <w:rsid w:val="00D432A5"/>
    <w:rsid w:val="00D62FB2"/>
    <w:rsid w:val="00D71172"/>
    <w:rsid w:val="00DA05A4"/>
    <w:rsid w:val="00DB60A3"/>
    <w:rsid w:val="00DD1EF0"/>
    <w:rsid w:val="00DE3C22"/>
    <w:rsid w:val="00DE63ED"/>
    <w:rsid w:val="00DF1FF5"/>
    <w:rsid w:val="00E12CB1"/>
    <w:rsid w:val="00E15B5C"/>
    <w:rsid w:val="00E21D61"/>
    <w:rsid w:val="00E316CF"/>
    <w:rsid w:val="00E3755E"/>
    <w:rsid w:val="00E43E0C"/>
    <w:rsid w:val="00E4730B"/>
    <w:rsid w:val="00E56579"/>
    <w:rsid w:val="00E64D5B"/>
    <w:rsid w:val="00E66E9A"/>
    <w:rsid w:val="00EA4DA4"/>
    <w:rsid w:val="00ED3398"/>
    <w:rsid w:val="00EE2CC1"/>
    <w:rsid w:val="00EE42A8"/>
    <w:rsid w:val="00EE776E"/>
    <w:rsid w:val="00EF4DD9"/>
    <w:rsid w:val="00F03396"/>
    <w:rsid w:val="00F04ED2"/>
    <w:rsid w:val="00F111F3"/>
    <w:rsid w:val="00F13ED3"/>
    <w:rsid w:val="00F170AF"/>
    <w:rsid w:val="00F46ED2"/>
    <w:rsid w:val="00F64564"/>
    <w:rsid w:val="00F752C9"/>
    <w:rsid w:val="00F853E2"/>
    <w:rsid w:val="00F92470"/>
    <w:rsid w:val="00F92AF2"/>
    <w:rsid w:val="00F9385E"/>
    <w:rsid w:val="00FC715B"/>
    <w:rsid w:val="00FF6387"/>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2B3539-378D-483A-AFAA-6BD38EED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A35E9"/>
    <w:rPr>
      <w:rFonts w:cs="Times New Roman"/>
      <w:szCs w:val="20"/>
      <w:lang w:eastAsia="es-MX"/>
    </w:rPr>
  </w:style>
  <w:style w:type="paragraph" w:styleId="Ttulo1">
    <w:name w:val="heading 1"/>
    <w:basedOn w:val="Normal"/>
    <w:next w:val="Normal"/>
    <w:link w:val="Ttulo1Car"/>
    <w:qFormat/>
    <w:rsid w:val="00AA6739"/>
    <w:pPr>
      <w:spacing w:before="300" w:after="40"/>
      <w:outlineLvl w:val="0"/>
    </w:pPr>
    <w:rPr>
      <w:rFonts w:ascii="Calibri" w:eastAsia="Calibri" w:hAnsi="Calibri"/>
      <w:smallCaps/>
      <w:spacing w:val="5"/>
      <w:sz w:val="32"/>
      <w:szCs w:val="32"/>
      <w:lang w:eastAsia="en-US"/>
    </w:rPr>
  </w:style>
  <w:style w:type="paragraph" w:styleId="Ttulo2">
    <w:name w:val="heading 2"/>
    <w:basedOn w:val="Normal"/>
    <w:next w:val="Normal"/>
    <w:link w:val="Ttulo2Car"/>
    <w:unhideWhenUsed/>
    <w:qFormat/>
    <w:rsid w:val="00AA6739"/>
    <w:pPr>
      <w:spacing w:before="240" w:after="80"/>
      <w:outlineLvl w:val="1"/>
    </w:pPr>
    <w:rPr>
      <w:rFonts w:ascii="Calibri" w:eastAsia="Calibri" w:hAnsi="Calibri"/>
      <w:smallCaps/>
      <w:spacing w:val="5"/>
      <w:sz w:val="28"/>
      <w:szCs w:val="28"/>
      <w:lang w:eastAsia="en-US"/>
    </w:rPr>
  </w:style>
  <w:style w:type="paragraph" w:styleId="Ttulo3">
    <w:name w:val="heading 3"/>
    <w:basedOn w:val="Normal"/>
    <w:next w:val="Normal"/>
    <w:link w:val="Ttulo3Car"/>
    <w:unhideWhenUsed/>
    <w:qFormat/>
    <w:rsid w:val="00AA6739"/>
    <w:pPr>
      <w:spacing w:after="0"/>
      <w:outlineLvl w:val="2"/>
    </w:pPr>
    <w:rPr>
      <w:rFonts w:ascii="Calibri" w:eastAsia="Calibri" w:hAnsi="Calibri"/>
      <w:smallCaps/>
      <w:spacing w:val="5"/>
      <w:sz w:val="24"/>
      <w:szCs w:val="24"/>
      <w:lang w:eastAsia="en-US"/>
    </w:rPr>
  </w:style>
  <w:style w:type="paragraph" w:styleId="Ttulo4">
    <w:name w:val="heading 4"/>
    <w:basedOn w:val="Normal"/>
    <w:next w:val="Normal"/>
    <w:link w:val="Ttulo4Car"/>
    <w:unhideWhenUsed/>
    <w:qFormat/>
    <w:rsid w:val="00AA6739"/>
    <w:pPr>
      <w:spacing w:before="240" w:after="0"/>
      <w:outlineLvl w:val="3"/>
    </w:pPr>
    <w:rPr>
      <w:rFonts w:ascii="Calibri" w:eastAsia="Calibri" w:hAnsi="Calibri"/>
      <w:smallCaps/>
      <w:spacing w:val="10"/>
      <w:szCs w:val="22"/>
      <w:lang w:eastAsia="en-US"/>
    </w:rPr>
  </w:style>
  <w:style w:type="paragraph" w:styleId="Ttulo5">
    <w:name w:val="heading 5"/>
    <w:basedOn w:val="Normal"/>
    <w:next w:val="Normal"/>
    <w:link w:val="Ttulo5Car"/>
    <w:uiPriority w:val="9"/>
    <w:unhideWhenUsed/>
    <w:qFormat/>
    <w:rsid w:val="00AA6739"/>
    <w:pPr>
      <w:spacing w:before="200" w:after="0"/>
      <w:outlineLvl w:val="4"/>
    </w:pPr>
    <w:rPr>
      <w:rFonts w:ascii="Calibri" w:eastAsia="Calibri" w:hAnsi="Calibri"/>
      <w:smallCaps/>
      <w:color w:val="943634"/>
      <w:spacing w:val="10"/>
      <w:szCs w:val="26"/>
      <w:lang w:eastAsia="en-US"/>
    </w:rPr>
  </w:style>
  <w:style w:type="paragraph" w:styleId="Ttulo6">
    <w:name w:val="heading 6"/>
    <w:basedOn w:val="Normal"/>
    <w:next w:val="Normal"/>
    <w:link w:val="Ttulo6Car"/>
    <w:unhideWhenUsed/>
    <w:qFormat/>
    <w:rsid w:val="00AA6739"/>
    <w:pPr>
      <w:spacing w:after="0"/>
      <w:outlineLvl w:val="5"/>
    </w:pPr>
    <w:rPr>
      <w:rFonts w:ascii="Calibri" w:eastAsia="Calibri" w:hAnsi="Calibri"/>
      <w:smallCaps/>
      <w:color w:val="C0504D"/>
      <w:spacing w:val="5"/>
      <w:szCs w:val="22"/>
      <w:lang w:eastAsia="en-US"/>
    </w:rPr>
  </w:style>
  <w:style w:type="paragraph" w:styleId="Ttulo7">
    <w:name w:val="heading 7"/>
    <w:basedOn w:val="Normal"/>
    <w:next w:val="Normal"/>
    <w:link w:val="Ttulo7Car"/>
    <w:uiPriority w:val="9"/>
    <w:semiHidden/>
    <w:unhideWhenUsed/>
    <w:qFormat/>
    <w:rsid w:val="00AA6739"/>
    <w:pPr>
      <w:spacing w:after="0"/>
      <w:outlineLvl w:val="6"/>
    </w:pPr>
    <w:rPr>
      <w:rFonts w:ascii="Calibri" w:eastAsia="Calibri" w:hAnsi="Calibri"/>
      <w:b/>
      <w:smallCaps/>
      <w:color w:val="C0504D"/>
      <w:spacing w:val="10"/>
      <w:szCs w:val="22"/>
      <w:lang w:eastAsia="en-US"/>
    </w:rPr>
  </w:style>
  <w:style w:type="paragraph" w:styleId="Ttulo8">
    <w:name w:val="heading 8"/>
    <w:basedOn w:val="Normal"/>
    <w:next w:val="Normal"/>
    <w:link w:val="Ttulo8Car"/>
    <w:uiPriority w:val="9"/>
    <w:semiHidden/>
    <w:unhideWhenUsed/>
    <w:qFormat/>
    <w:rsid w:val="00AA6739"/>
    <w:pPr>
      <w:spacing w:after="0"/>
      <w:outlineLvl w:val="7"/>
    </w:pPr>
    <w:rPr>
      <w:rFonts w:ascii="Calibri" w:eastAsia="Calibri" w:hAnsi="Calibri"/>
      <w:b/>
      <w:i/>
      <w:smallCaps/>
      <w:color w:val="943634"/>
      <w:szCs w:val="22"/>
      <w:lang w:eastAsia="en-US"/>
    </w:rPr>
  </w:style>
  <w:style w:type="paragraph" w:styleId="Ttulo9">
    <w:name w:val="heading 9"/>
    <w:basedOn w:val="Normal"/>
    <w:next w:val="Normal"/>
    <w:link w:val="Ttulo9Car"/>
    <w:uiPriority w:val="9"/>
    <w:semiHidden/>
    <w:unhideWhenUsed/>
    <w:qFormat/>
    <w:rsid w:val="00AA6739"/>
    <w:pPr>
      <w:spacing w:after="0"/>
      <w:outlineLvl w:val="8"/>
    </w:pPr>
    <w:rPr>
      <w:rFonts w:ascii="Calibri" w:eastAsia="Calibri" w:hAnsi="Calibri"/>
      <w:b/>
      <w:i/>
      <w:smallCaps/>
      <w:color w:val="622423"/>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C9F"/>
  </w:style>
  <w:style w:type="paragraph" w:styleId="Piedepgina">
    <w:name w:val="footer"/>
    <w:basedOn w:val="Normal"/>
    <w:link w:val="PiedepginaCar"/>
    <w:uiPriority w:val="99"/>
    <w:unhideWhenUsed/>
    <w:rsid w:val="00992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C9F"/>
  </w:style>
  <w:style w:type="paragraph" w:styleId="Textodeglobo">
    <w:name w:val="Balloon Text"/>
    <w:basedOn w:val="Normal"/>
    <w:link w:val="TextodegloboCar"/>
    <w:uiPriority w:val="99"/>
    <w:unhideWhenUsed/>
    <w:rsid w:val="00992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92C9F"/>
    <w:rPr>
      <w:rFonts w:ascii="Tahoma" w:hAnsi="Tahoma" w:cs="Tahoma"/>
      <w:sz w:val="16"/>
      <w:szCs w:val="16"/>
    </w:rPr>
  </w:style>
  <w:style w:type="paragraph" w:styleId="Prrafodelista">
    <w:name w:val="List Paragraph"/>
    <w:basedOn w:val="Normal"/>
    <w:uiPriority w:val="34"/>
    <w:qFormat/>
    <w:rsid w:val="008A35E9"/>
    <w:pPr>
      <w:ind w:left="720"/>
      <w:contextualSpacing/>
    </w:pPr>
  </w:style>
  <w:style w:type="character" w:styleId="Hipervnculo">
    <w:name w:val="Hyperlink"/>
    <w:basedOn w:val="Fuentedeprrafopredeter"/>
    <w:uiPriority w:val="99"/>
    <w:rsid w:val="001B7845"/>
    <w:rPr>
      <w:color w:val="0000FF"/>
      <w:u w:val="single"/>
    </w:rPr>
  </w:style>
  <w:style w:type="character" w:styleId="Refdenotaalfinal">
    <w:name w:val="endnote reference"/>
    <w:basedOn w:val="Fuentedeprrafopredeter"/>
    <w:uiPriority w:val="99"/>
    <w:rsid w:val="001B7845"/>
    <w:rPr>
      <w:vertAlign w:val="superscript"/>
    </w:rPr>
  </w:style>
  <w:style w:type="character" w:styleId="Refdenotaalpie">
    <w:name w:val="footnote reference"/>
    <w:basedOn w:val="Fuentedeprrafopredeter"/>
    <w:uiPriority w:val="99"/>
    <w:rsid w:val="001B7845"/>
    <w:rPr>
      <w:vertAlign w:val="superscript"/>
    </w:rPr>
  </w:style>
  <w:style w:type="paragraph" w:customStyle="1" w:styleId="Listamulticolor-nfasis11">
    <w:name w:val="Lista multicolor - Énfasis 11"/>
    <w:basedOn w:val="Normal"/>
    <w:uiPriority w:val="34"/>
    <w:qFormat/>
    <w:rsid w:val="001B7845"/>
    <w:pPr>
      <w:ind w:left="720"/>
      <w:contextualSpacing/>
    </w:pPr>
    <w:rPr>
      <w:rFonts w:ascii="Calibri" w:eastAsia="Calibri" w:hAnsi="Calibri"/>
      <w:szCs w:val="22"/>
      <w:lang w:eastAsia="en-US"/>
    </w:rPr>
  </w:style>
  <w:style w:type="paragraph" w:styleId="Sinespaciado">
    <w:name w:val="No Spacing"/>
    <w:basedOn w:val="Normal"/>
    <w:link w:val="SinespaciadoCar"/>
    <w:uiPriority w:val="1"/>
    <w:qFormat/>
    <w:rsid w:val="001B7845"/>
    <w:pPr>
      <w:spacing w:after="0" w:line="240" w:lineRule="auto"/>
    </w:pPr>
    <w:rPr>
      <w:rFonts w:ascii="Calibri" w:eastAsia="Calibri" w:hAnsi="Calibri"/>
      <w:szCs w:val="22"/>
      <w:lang w:eastAsia="en-US"/>
    </w:rPr>
  </w:style>
  <w:style w:type="character" w:customStyle="1" w:styleId="SinespaciadoCar">
    <w:name w:val="Sin espaciado Car"/>
    <w:basedOn w:val="Fuentedeprrafopredeter"/>
    <w:link w:val="Sinespaciado"/>
    <w:uiPriority w:val="1"/>
    <w:rsid w:val="001B7845"/>
    <w:rPr>
      <w:rFonts w:ascii="Calibri" w:eastAsia="Calibri" w:hAnsi="Calibri" w:cs="Times New Roman"/>
    </w:rPr>
  </w:style>
  <w:style w:type="paragraph" w:customStyle="1" w:styleId="Prrafodelista1">
    <w:name w:val="Párrafo de lista1"/>
    <w:basedOn w:val="Normal"/>
    <w:uiPriority w:val="99"/>
    <w:qFormat/>
    <w:rsid w:val="001B7845"/>
    <w:pPr>
      <w:ind w:left="720"/>
    </w:pPr>
    <w:rPr>
      <w:rFonts w:ascii="Calibri" w:eastAsia="Calibri" w:hAnsi="Calibri" w:cs="Calibri"/>
      <w:szCs w:val="22"/>
      <w:lang w:eastAsia="en-US"/>
    </w:rPr>
  </w:style>
  <w:style w:type="paragraph" w:customStyle="1" w:styleId="Default">
    <w:name w:val="Default"/>
    <w:rsid w:val="001B784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Listavistosa-nfasis11">
    <w:name w:val="Lista vistosa - Énfasis 11"/>
    <w:basedOn w:val="Normal"/>
    <w:uiPriority w:val="34"/>
    <w:qFormat/>
    <w:rsid w:val="001B7845"/>
    <w:pPr>
      <w:ind w:left="720"/>
      <w:contextualSpacing/>
    </w:pPr>
    <w:rPr>
      <w:rFonts w:ascii="Calibri" w:eastAsia="Calibri" w:hAnsi="Calibri"/>
      <w:szCs w:val="22"/>
      <w:lang w:eastAsia="en-US"/>
    </w:rPr>
  </w:style>
  <w:style w:type="table" w:styleId="Tablaconcuadrcula">
    <w:name w:val="Table Grid"/>
    <w:basedOn w:val="Tablanormal"/>
    <w:uiPriority w:val="59"/>
    <w:rsid w:val="001B7845"/>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1B7845"/>
    <w:rPr>
      <w:color w:val="800080"/>
      <w:u w:val="single"/>
    </w:rPr>
  </w:style>
  <w:style w:type="character" w:customStyle="1" w:styleId="Ttulo1Car">
    <w:name w:val="Título 1 Car"/>
    <w:basedOn w:val="Fuentedeprrafopredeter"/>
    <w:link w:val="Ttulo1"/>
    <w:rsid w:val="00AA6739"/>
    <w:rPr>
      <w:rFonts w:ascii="Calibri" w:eastAsia="Calibri" w:hAnsi="Calibri" w:cs="Times New Roman"/>
      <w:smallCaps/>
      <w:spacing w:val="5"/>
      <w:sz w:val="32"/>
      <w:szCs w:val="32"/>
    </w:rPr>
  </w:style>
  <w:style w:type="character" w:customStyle="1" w:styleId="Ttulo2Car">
    <w:name w:val="Título 2 Car"/>
    <w:basedOn w:val="Fuentedeprrafopredeter"/>
    <w:link w:val="Ttulo2"/>
    <w:rsid w:val="00AA6739"/>
    <w:rPr>
      <w:rFonts w:ascii="Calibri" w:eastAsia="Calibri" w:hAnsi="Calibri" w:cs="Times New Roman"/>
      <w:smallCaps/>
      <w:spacing w:val="5"/>
      <w:sz w:val="28"/>
      <w:szCs w:val="28"/>
    </w:rPr>
  </w:style>
  <w:style w:type="character" w:customStyle="1" w:styleId="Ttulo3Car">
    <w:name w:val="Título 3 Car"/>
    <w:basedOn w:val="Fuentedeprrafopredeter"/>
    <w:link w:val="Ttulo3"/>
    <w:rsid w:val="00AA6739"/>
    <w:rPr>
      <w:rFonts w:ascii="Calibri" w:eastAsia="Calibri" w:hAnsi="Calibri" w:cs="Times New Roman"/>
      <w:smallCaps/>
      <w:spacing w:val="5"/>
      <w:sz w:val="24"/>
      <w:szCs w:val="24"/>
    </w:rPr>
  </w:style>
  <w:style w:type="character" w:customStyle="1" w:styleId="Ttulo4Car">
    <w:name w:val="Título 4 Car"/>
    <w:basedOn w:val="Fuentedeprrafopredeter"/>
    <w:link w:val="Ttulo4"/>
    <w:rsid w:val="00AA6739"/>
    <w:rPr>
      <w:rFonts w:ascii="Calibri" w:eastAsia="Calibri" w:hAnsi="Calibri" w:cs="Times New Roman"/>
      <w:smallCaps/>
      <w:spacing w:val="10"/>
    </w:rPr>
  </w:style>
  <w:style w:type="character" w:customStyle="1" w:styleId="Ttulo5Car">
    <w:name w:val="Título 5 Car"/>
    <w:basedOn w:val="Fuentedeprrafopredeter"/>
    <w:link w:val="Ttulo5"/>
    <w:uiPriority w:val="9"/>
    <w:rsid w:val="00AA6739"/>
    <w:rPr>
      <w:rFonts w:ascii="Calibri" w:eastAsia="Calibri" w:hAnsi="Calibri" w:cs="Times New Roman"/>
      <w:smallCaps/>
      <w:color w:val="943634"/>
      <w:spacing w:val="10"/>
      <w:szCs w:val="26"/>
    </w:rPr>
  </w:style>
  <w:style w:type="character" w:customStyle="1" w:styleId="Ttulo6Car">
    <w:name w:val="Título 6 Car"/>
    <w:basedOn w:val="Fuentedeprrafopredeter"/>
    <w:link w:val="Ttulo6"/>
    <w:rsid w:val="00AA6739"/>
    <w:rPr>
      <w:rFonts w:ascii="Calibri" w:eastAsia="Calibri" w:hAnsi="Calibri" w:cs="Times New Roman"/>
      <w:smallCaps/>
      <w:color w:val="C0504D"/>
      <w:spacing w:val="5"/>
    </w:rPr>
  </w:style>
  <w:style w:type="character" w:customStyle="1" w:styleId="Ttulo7Car">
    <w:name w:val="Título 7 Car"/>
    <w:basedOn w:val="Fuentedeprrafopredeter"/>
    <w:link w:val="Ttulo7"/>
    <w:uiPriority w:val="9"/>
    <w:semiHidden/>
    <w:rsid w:val="00AA6739"/>
    <w:rPr>
      <w:rFonts w:ascii="Calibri" w:eastAsia="Calibri" w:hAnsi="Calibri" w:cs="Times New Roman"/>
      <w:b/>
      <w:smallCaps/>
      <w:color w:val="C0504D"/>
      <w:spacing w:val="10"/>
    </w:rPr>
  </w:style>
  <w:style w:type="character" w:customStyle="1" w:styleId="Ttulo8Car">
    <w:name w:val="Título 8 Car"/>
    <w:basedOn w:val="Fuentedeprrafopredeter"/>
    <w:link w:val="Ttulo8"/>
    <w:uiPriority w:val="9"/>
    <w:semiHidden/>
    <w:rsid w:val="00AA6739"/>
    <w:rPr>
      <w:rFonts w:ascii="Calibri" w:eastAsia="Calibri" w:hAnsi="Calibri" w:cs="Times New Roman"/>
      <w:b/>
      <w:i/>
      <w:smallCaps/>
      <w:color w:val="943634"/>
    </w:rPr>
  </w:style>
  <w:style w:type="character" w:customStyle="1" w:styleId="Ttulo9Car">
    <w:name w:val="Título 9 Car"/>
    <w:basedOn w:val="Fuentedeprrafopredeter"/>
    <w:link w:val="Ttulo9"/>
    <w:uiPriority w:val="9"/>
    <w:semiHidden/>
    <w:rsid w:val="00AA6739"/>
    <w:rPr>
      <w:rFonts w:ascii="Calibri" w:eastAsia="Calibri" w:hAnsi="Calibri" w:cs="Times New Roman"/>
      <w:b/>
      <w:i/>
      <w:smallCaps/>
      <w:color w:val="622423"/>
    </w:rPr>
  </w:style>
  <w:style w:type="character" w:styleId="Referenciasutil">
    <w:name w:val="Subtle Reference"/>
    <w:uiPriority w:val="31"/>
    <w:qFormat/>
    <w:rsid w:val="00AA6739"/>
    <w:rPr>
      <w:b/>
    </w:rPr>
  </w:style>
  <w:style w:type="character" w:styleId="Referenciaintensa">
    <w:name w:val="Intense Reference"/>
    <w:uiPriority w:val="32"/>
    <w:qFormat/>
    <w:rsid w:val="00AA6739"/>
    <w:rPr>
      <w:b/>
      <w:bCs/>
      <w:smallCaps/>
      <w:spacing w:val="5"/>
      <w:sz w:val="22"/>
      <w:szCs w:val="22"/>
      <w:u w:val="single"/>
    </w:rPr>
  </w:style>
  <w:style w:type="paragraph" w:styleId="Descripcin">
    <w:name w:val="caption"/>
    <w:basedOn w:val="Normal"/>
    <w:next w:val="Normal"/>
    <w:uiPriority w:val="35"/>
    <w:semiHidden/>
    <w:unhideWhenUsed/>
    <w:qFormat/>
    <w:rsid w:val="00AA6739"/>
    <w:rPr>
      <w:rFonts w:ascii="Calibri" w:eastAsia="Calibri" w:hAnsi="Calibri"/>
      <w:b/>
      <w:bCs/>
      <w:caps/>
      <w:sz w:val="16"/>
      <w:szCs w:val="18"/>
      <w:lang w:eastAsia="en-US"/>
    </w:rPr>
  </w:style>
  <w:style w:type="paragraph" w:styleId="Puesto">
    <w:name w:val="Title"/>
    <w:basedOn w:val="Normal"/>
    <w:next w:val="Normal"/>
    <w:link w:val="PuestoCar"/>
    <w:qFormat/>
    <w:rsid w:val="00AA6739"/>
    <w:pPr>
      <w:pBdr>
        <w:top w:val="single" w:sz="12" w:space="1" w:color="C0504D"/>
      </w:pBdr>
      <w:spacing w:line="240" w:lineRule="auto"/>
      <w:jc w:val="right"/>
    </w:pPr>
    <w:rPr>
      <w:rFonts w:ascii="Calibri" w:eastAsia="Calibri" w:hAnsi="Calibri"/>
      <w:smallCaps/>
      <w:sz w:val="48"/>
      <w:szCs w:val="48"/>
      <w:lang w:eastAsia="en-US"/>
    </w:rPr>
  </w:style>
  <w:style w:type="character" w:customStyle="1" w:styleId="PuestoCar">
    <w:name w:val="Puesto Car"/>
    <w:basedOn w:val="Fuentedeprrafopredeter"/>
    <w:link w:val="Puesto"/>
    <w:rsid w:val="00AA6739"/>
    <w:rPr>
      <w:rFonts w:ascii="Calibri" w:eastAsia="Calibri" w:hAnsi="Calibri" w:cs="Times New Roman"/>
      <w:smallCaps/>
      <w:sz w:val="48"/>
      <w:szCs w:val="48"/>
    </w:rPr>
  </w:style>
  <w:style w:type="paragraph" w:styleId="Subttulo">
    <w:name w:val="Subtitle"/>
    <w:basedOn w:val="Normal"/>
    <w:next w:val="Normal"/>
    <w:link w:val="SubttuloCar"/>
    <w:uiPriority w:val="11"/>
    <w:qFormat/>
    <w:rsid w:val="00AA6739"/>
    <w:pPr>
      <w:spacing w:after="720" w:line="240" w:lineRule="auto"/>
      <w:jc w:val="right"/>
    </w:pPr>
    <w:rPr>
      <w:rFonts w:ascii="Cambria" w:eastAsia="Times New Roman" w:hAnsi="Cambria"/>
      <w:szCs w:val="22"/>
      <w:lang w:eastAsia="en-US"/>
    </w:rPr>
  </w:style>
  <w:style w:type="character" w:customStyle="1" w:styleId="SubttuloCar">
    <w:name w:val="Subtítulo Car"/>
    <w:basedOn w:val="Fuentedeprrafopredeter"/>
    <w:link w:val="Subttulo"/>
    <w:uiPriority w:val="11"/>
    <w:rsid w:val="00AA6739"/>
    <w:rPr>
      <w:rFonts w:ascii="Cambria" w:eastAsia="Times New Roman" w:hAnsi="Cambria" w:cs="Times New Roman"/>
    </w:rPr>
  </w:style>
  <w:style w:type="character" w:styleId="Textoennegrita">
    <w:name w:val="Strong"/>
    <w:uiPriority w:val="22"/>
    <w:qFormat/>
    <w:rsid w:val="00AA6739"/>
    <w:rPr>
      <w:b/>
      <w:color w:val="C0504D"/>
    </w:rPr>
  </w:style>
  <w:style w:type="character" w:styleId="nfasis">
    <w:name w:val="Emphasis"/>
    <w:uiPriority w:val="20"/>
    <w:qFormat/>
    <w:rsid w:val="00AA6739"/>
    <w:rPr>
      <w:b/>
      <w:i/>
      <w:spacing w:val="10"/>
    </w:rPr>
  </w:style>
  <w:style w:type="paragraph" w:styleId="Cita">
    <w:name w:val="Quote"/>
    <w:basedOn w:val="Normal"/>
    <w:next w:val="Normal"/>
    <w:link w:val="CitaCar"/>
    <w:uiPriority w:val="29"/>
    <w:qFormat/>
    <w:rsid w:val="00AA6739"/>
    <w:rPr>
      <w:rFonts w:ascii="Calibri" w:eastAsia="Calibri" w:hAnsi="Calibri"/>
      <w:i/>
      <w:szCs w:val="22"/>
      <w:lang w:eastAsia="en-US"/>
    </w:rPr>
  </w:style>
  <w:style w:type="character" w:customStyle="1" w:styleId="CitaCar">
    <w:name w:val="Cita Car"/>
    <w:basedOn w:val="Fuentedeprrafopredeter"/>
    <w:link w:val="Cita"/>
    <w:uiPriority w:val="29"/>
    <w:rsid w:val="00AA6739"/>
    <w:rPr>
      <w:rFonts w:ascii="Calibri" w:eastAsia="Calibri" w:hAnsi="Calibri" w:cs="Times New Roman"/>
      <w:i/>
    </w:rPr>
  </w:style>
  <w:style w:type="paragraph" w:styleId="Citadestacada">
    <w:name w:val="Intense Quote"/>
    <w:basedOn w:val="Normal"/>
    <w:next w:val="Normal"/>
    <w:link w:val="CitadestacadaCar"/>
    <w:uiPriority w:val="30"/>
    <w:qFormat/>
    <w:rsid w:val="00AA673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Cs w:val="22"/>
      <w:lang w:eastAsia="en-US"/>
    </w:rPr>
  </w:style>
  <w:style w:type="character" w:customStyle="1" w:styleId="CitadestacadaCar">
    <w:name w:val="Cita destacada Car"/>
    <w:basedOn w:val="Fuentedeprrafopredeter"/>
    <w:link w:val="Citadestacada"/>
    <w:uiPriority w:val="30"/>
    <w:rsid w:val="00AA6739"/>
    <w:rPr>
      <w:rFonts w:ascii="Calibri" w:eastAsia="Calibri" w:hAnsi="Calibri" w:cs="Times New Roman"/>
      <w:b/>
      <w:i/>
      <w:color w:val="FFFFFF"/>
      <w:shd w:val="clear" w:color="auto" w:fill="C0504D"/>
    </w:rPr>
  </w:style>
  <w:style w:type="character" w:styleId="nfasissutil">
    <w:name w:val="Subtle Emphasis"/>
    <w:uiPriority w:val="19"/>
    <w:qFormat/>
    <w:rsid w:val="00AA6739"/>
    <w:rPr>
      <w:i/>
    </w:rPr>
  </w:style>
  <w:style w:type="character" w:styleId="nfasisintenso">
    <w:name w:val="Intense Emphasis"/>
    <w:uiPriority w:val="21"/>
    <w:qFormat/>
    <w:rsid w:val="00AA6739"/>
    <w:rPr>
      <w:b/>
      <w:i/>
      <w:color w:val="C0504D"/>
      <w:spacing w:val="10"/>
    </w:rPr>
  </w:style>
  <w:style w:type="character" w:styleId="Ttulodellibro">
    <w:name w:val="Book Title"/>
    <w:uiPriority w:val="33"/>
    <w:qFormat/>
    <w:rsid w:val="00AA6739"/>
    <w:rPr>
      <w:rFonts w:ascii="Cambria" w:eastAsia="Times New Roman" w:hAnsi="Cambria" w:cs="Times New Roman"/>
      <w:i/>
      <w:iCs/>
      <w:sz w:val="20"/>
      <w:szCs w:val="20"/>
    </w:rPr>
  </w:style>
  <w:style w:type="paragraph" w:styleId="TtulodeTDC">
    <w:name w:val="TOC Heading"/>
    <w:basedOn w:val="Ttulo1"/>
    <w:next w:val="Normal"/>
    <w:uiPriority w:val="39"/>
    <w:semiHidden/>
    <w:unhideWhenUsed/>
    <w:qFormat/>
    <w:rsid w:val="00AA6739"/>
    <w:pPr>
      <w:outlineLvl w:val="9"/>
    </w:pPr>
  </w:style>
  <w:style w:type="paragraph" w:styleId="Textoindependiente">
    <w:name w:val="Body Text"/>
    <w:basedOn w:val="Normal"/>
    <w:link w:val="TextoindependienteCar"/>
    <w:uiPriority w:val="99"/>
    <w:rsid w:val="00AA6739"/>
    <w:pPr>
      <w:spacing w:after="0" w:line="240" w:lineRule="auto"/>
      <w:jc w:val="both"/>
    </w:pPr>
    <w:rPr>
      <w:rFonts w:ascii="Arial" w:eastAsia="Times New Roman" w:hAnsi="Arial"/>
      <w:lang w:val="es-ES" w:eastAsia="es-ES"/>
    </w:rPr>
  </w:style>
  <w:style w:type="character" w:customStyle="1" w:styleId="TextoindependienteCar">
    <w:name w:val="Texto independiente Car"/>
    <w:basedOn w:val="Fuentedeprrafopredeter"/>
    <w:link w:val="Textoindependiente"/>
    <w:uiPriority w:val="99"/>
    <w:rsid w:val="00AA6739"/>
    <w:rPr>
      <w:rFonts w:ascii="Arial" w:eastAsia="Times New Roman" w:hAnsi="Arial" w:cs="Times New Roman"/>
      <w:szCs w:val="20"/>
      <w:lang w:val="es-ES" w:eastAsia="es-ES"/>
    </w:rPr>
  </w:style>
  <w:style w:type="paragraph" w:customStyle="1" w:styleId="Body">
    <w:name w:val="Body"/>
    <w:rsid w:val="00AA6739"/>
    <w:pPr>
      <w:spacing w:after="0" w:line="240" w:lineRule="auto"/>
    </w:pPr>
    <w:rPr>
      <w:rFonts w:ascii="Helvetica" w:eastAsia="ヒラギノ角ゴ Pro W3" w:hAnsi="Helvetica" w:cs="Times New Roman"/>
      <w:color w:val="000000"/>
      <w:sz w:val="24"/>
      <w:szCs w:val="20"/>
      <w:lang w:val="en-US" w:eastAsia="es-MX"/>
    </w:rPr>
  </w:style>
  <w:style w:type="paragraph" w:customStyle="1" w:styleId="texto">
    <w:name w:val="texto"/>
    <w:basedOn w:val="Normal"/>
    <w:rsid w:val="00AA6739"/>
    <w:pPr>
      <w:spacing w:after="101" w:line="216" w:lineRule="atLeast"/>
      <w:ind w:firstLine="288"/>
      <w:jc w:val="both"/>
    </w:pPr>
    <w:rPr>
      <w:rFonts w:ascii="Arial" w:eastAsia="Calibri" w:hAnsi="Arial" w:cs="Arial"/>
      <w:sz w:val="18"/>
      <w:lang w:eastAsia="es-ES"/>
    </w:rPr>
  </w:style>
  <w:style w:type="paragraph" w:styleId="Textoindependiente3">
    <w:name w:val="Body Text 3"/>
    <w:basedOn w:val="Normal"/>
    <w:link w:val="Textoindependiente3Car"/>
    <w:rsid w:val="00AA6739"/>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A6739"/>
    <w:rPr>
      <w:rFonts w:ascii="Times New Roman" w:eastAsia="Times New Roman" w:hAnsi="Times New Roman" w:cs="Times New Roman"/>
      <w:sz w:val="16"/>
      <w:szCs w:val="16"/>
      <w:lang w:val="es-ES" w:eastAsia="es-ES"/>
    </w:rPr>
  </w:style>
  <w:style w:type="paragraph" w:customStyle="1" w:styleId="Prrafodelista2">
    <w:name w:val="Párrafo de lista2"/>
    <w:basedOn w:val="Normal"/>
    <w:uiPriority w:val="99"/>
    <w:qFormat/>
    <w:rsid w:val="00AA6739"/>
    <w:pPr>
      <w:ind w:left="720"/>
    </w:pPr>
    <w:rPr>
      <w:rFonts w:ascii="Calibri" w:eastAsia="Calibri" w:hAnsi="Calibri" w:cs="Calibri"/>
      <w:szCs w:val="22"/>
      <w:lang w:eastAsia="en-US"/>
    </w:rPr>
  </w:style>
  <w:style w:type="paragraph" w:styleId="Saludo">
    <w:name w:val="Salutation"/>
    <w:basedOn w:val="Normal"/>
    <w:next w:val="Normal"/>
    <w:link w:val="SaludoCar"/>
    <w:uiPriority w:val="99"/>
    <w:unhideWhenUsed/>
    <w:rsid w:val="00AA6739"/>
    <w:pPr>
      <w:spacing w:after="0" w:line="240" w:lineRule="auto"/>
    </w:pPr>
    <w:rPr>
      <w:rFonts w:ascii="Arial" w:eastAsia="Times New Roman" w:hAnsi="Arial"/>
      <w:sz w:val="28"/>
      <w:szCs w:val="28"/>
      <w:lang w:val="es-ES_tradnl" w:eastAsia="es-ES"/>
    </w:rPr>
  </w:style>
  <w:style w:type="character" w:customStyle="1" w:styleId="SaludoCar">
    <w:name w:val="Saludo Car"/>
    <w:basedOn w:val="Fuentedeprrafopredeter"/>
    <w:link w:val="Saludo"/>
    <w:uiPriority w:val="99"/>
    <w:rsid w:val="00AA6739"/>
    <w:rPr>
      <w:rFonts w:ascii="Arial" w:eastAsia="Times New Roman" w:hAnsi="Arial" w:cs="Times New Roman"/>
      <w:sz w:val="28"/>
      <w:szCs w:val="28"/>
      <w:lang w:val="es-ES_tradnl" w:eastAsia="es-ES"/>
    </w:rPr>
  </w:style>
  <w:style w:type="paragraph" w:styleId="NormalWeb">
    <w:name w:val="Normal (Web)"/>
    <w:basedOn w:val="Normal"/>
    <w:uiPriority w:val="99"/>
    <w:unhideWhenUsed/>
    <w:rsid w:val="00AA673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83775"/>
  </w:style>
  <w:style w:type="paragraph" w:customStyle="1" w:styleId="Normal1">
    <w:name w:val="Normal1"/>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83775"/>
    <w:pPr>
      <w:spacing w:before="100" w:beforeAutospacing="1" w:after="100" w:afterAutospacing="1" w:line="240" w:lineRule="auto"/>
    </w:pPr>
    <w:rPr>
      <w:rFonts w:ascii="Times New Roman" w:eastAsia="Times New Roman" w:hAnsi="Times New Roman"/>
      <w:sz w:val="24"/>
      <w:szCs w:val="24"/>
    </w:rPr>
  </w:style>
  <w:style w:type="paragraph" w:customStyle="1" w:styleId="CharCharCarCarCarCar">
    <w:name w:val="Char Char Car Car Car Car"/>
    <w:basedOn w:val="Normal"/>
    <w:rsid w:val="00983775"/>
    <w:pPr>
      <w:spacing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983775"/>
    <w:rPr>
      <w:rFonts w:ascii="Verdana" w:hAnsi="Verdana" w:hint="default"/>
      <w:b/>
      <w:bCs/>
      <w:color w:val="000000"/>
      <w:sz w:val="19"/>
      <w:szCs w:val="19"/>
    </w:rPr>
  </w:style>
  <w:style w:type="character" w:customStyle="1" w:styleId="pie1">
    <w:name w:val="pie1"/>
    <w:rsid w:val="00983775"/>
    <w:rPr>
      <w:rFonts w:ascii="Verdana" w:hAnsi="Verdana" w:hint="default"/>
      <w:sz w:val="26"/>
      <w:szCs w:val="26"/>
    </w:rPr>
  </w:style>
  <w:style w:type="character" w:customStyle="1" w:styleId="BalloonTextChar1">
    <w:name w:val="Balloon Text Char1"/>
    <w:rsid w:val="00983775"/>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83775"/>
    <w:rPr>
      <w:sz w:val="16"/>
      <w:szCs w:val="16"/>
    </w:rPr>
  </w:style>
  <w:style w:type="paragraph" w:styleId="Textocomentario">
    <w:name w:val="annotation text"/>
    <w:basedOn w:val="Normal"/>
    <w:link w:val="TextocomentarioCar"/>
    <w:uiPriority w:val="99"/>
    <w:unhideWhenUsed/>
    <w:rsid w:val="00983775"/>
    <w:pPr>
      <w:spacing w:after="0" w:line="240" w:lineRule="auto"/>
    </w:pPr>
    <w:rPr>
      <w:rFonts w:ascii="Times New Roman" w:eastAsia="Times New Roman" w:hAnsi="Times New Roman"/>
      <w:sz w:val="20"/>
      <w:lang w:val="es-ES_tradnl" w:eastAsia="es-ES"/>
    </w:rPr>
  </w:style>
  <w:style w:type="character" w:customStyle="1" w:styleId="TextocomentarioCar">
    <w:name w:val="Texto comentario Car"/>
    <w:basedOn w:val="Fuentedeprrafopredeter"/>
    <w:link w:val="Textocomentario"/>
    <w:uiPriority w:val="99"/>
    <w:rsid w:val="0098377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83775"/>
    <w:rPr>
      <w:b/>
      <w:bCs/>
    </w:rPr>
  </w:style>
  <w:style w:type="character" w:customStyle="1" w:styleId="AsuntodelcomentarioCar">
    <w:name w:val="Asunto del comentario Car"/>
    <w:basedOn w:val="TextocomentarioCar"/>
    <w:link w:val="Asuntodelcomentario"/>
    <w:uiPriority w:val="99"/>
    <w:rsid w:val="00983775"/>
    <w:rPr>
      <w:rFonts w:ascii="Times New Roman" w:eastAsia="Times New Roman" w:hAnsi="Times New Roman" w:cs="Times New Roman"/>
      <w:b/>
      <w:bCs/>
      <w:sz w:val="20"/>
      <w:szCs w:val="20"/>
      <w:lang w:val="es-ES_tradnl" w:eastAsia="es-ES"/>
    </w:rPr>
  </w:style>
  <w:style w:type="character" w:styleId="Nmerodepgina">
    <w:name w:val="page number"/>
    <w:rsid w:val="00983775"/>
  </w:style>
  <w:style w:type="paragraph" w:customStyle="1" w:styleId="xl24">
    <w:name w:val="xl24"/>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5">
    <w:name w:val="xl25"/>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6">
    <w:name w:val="xl26"/>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7">
    <w:name w:val="xl27"/>
    <w:basedOn w:val="Normal"/>
    <w:rsid w:val="00983775"/>
    <w:pPr>
      <w:pBdr>
        <w:top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28">
    <w:name w:val="xl28"/>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9">
    <w:name w:val="xl29"/>
    <w:basedOn w:val="Normal"/>
    <w:rsid w:val="00983775"/>
    <w:pPr>
      <w:pBdr>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0">
    <w:name w:val="xl30"/>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1">
    <w:name w:val="xl31"/>
    <w:basedOn w:val="Normal"/>
    <w:rsid w:val="00983775"/>
    <w:pPr>
      <w:pBdr>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2">
    <w:name w:val="xl32"/>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3">
    <w:name w:val="xl33"/>
    <w:basedOn w:val="Normal"/>
    <w:rsid w:val="00983775"/>
    <w:pPr>
      <w:pBdr>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4">
    <w:name w:val="xl34"/>
    <w:basedOn w:val="Normal"/>
    <w:rsid w:val="00983775"/>
    <w:pPr>
      <w:pBdr>
        <w:top w:val="single" w:sz="8" w:space="0" w:color="auto"/>
        <w:left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5">
    <w:name w:val="xl35"/>
    <w:basedOn w:val="Normal"/>
    <w:rsid w:val="00983775"/>
    <w:pPr>
      <w:pBdr>
        <w:top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6">
    <w:name w:val="xl36"/>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7">
    <w:name w:val="xl37"/>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font5">
    <w:name w:val="font5"/>
    <w:basedOn w:val="Normal"/>
    <w:rsid w:val="00983775"/>
    <w:pPr>
      <w:spacing w:beforeLines="1" w:afterLines="1" w:after="0" w:line="240" w:lineRule="auto"/>
    </w:pPr>
    <w:rPr>
      <w:rFonts w:ascii="Verdana" w:eastAsia="Calibri" w:hAnsi="Verdana"/>
      <w:sz w:val="16"/>
      <w:szCs w:val="16"/>
      <w:lang w:val="en-US" w:eastAsia="en-US"/>
    </w:rPr>
  </w:style>
  <w:style w:type="numbering" w:customStyle="1" w:styleId="Sinlista1">
    <w:name w:val="Sin lista1"/>
    <w:next w:val="Sinlista"/>
    <w:uiPriority w:val="99"/>
    <w:semiHidden/>
    <w:unhideWhenUsed/>
    <w:rsid w:val="007A7F58"/>
  </w:style>
  <w:style w:type="paragraph" w:customStyle="1" w:styleId="xl79">
    <w:name w:val="xl79"/>
    <w:basedOn w:val="Normal"/>
    <w:rsid w:val="007A7F58"/>
    <w:pP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Normal"/>
    <w:rsid w:val="007A7F58"/>
    <w:pPr>
      <w:spacing w:before="100" w:beforeAutospacing="1" w:after="100" w:afterAutospacing="1" w:line="240" w:lineRule="auto"/>
    </w:pPr>
    <w:rPr>
      <w:rFonts w:ascii="Arial" w:eastAsia="Times New Roman" w:hAnsi="Arial" w:cs="Arial"/>
      <w:b/>
      <w:bCs/>
      <w:sz w:val="12"/>
      <w:szCs w:val="12"/>
    </w:rPr>
  </w:style>
  <w:style w:type="paragraph" w:customStyle="1" w:styleId="xl81">
    <w:name w:val="xl81"/>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2">
    <w:name w:val="xl82"/>
    <w:basedOn w:val="Normal"/>
    <w:rsid w:val="007A7F58"/>
    <w:pPr>
      <w:spacing w:before="100" w:beforeAutospacing="1" w:after="100" w:afterAutospacing="1" w:line="240" w:lineRule="auto"/>
      <w:jc w:val="center"/>
    </w:pPr>
    <w:rPr>
      <w:rFonts w:ascii="Arial" w:eastAsia="Times New Roman" w:hAnsi="Arial" w:cs="Arial"/>
      <w:b/>
      <w:bCs/>
      <w:sz w:val="12"/>
      <w:szCs w:val="12"/>
    </w:rPr>
  </w:style>
  <w:style w:type="paragraph" w:customStyle="1" w:styleId="xl83">
    <w:name w:val="xl83"/>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4">
    <w:name w:val="xl84"/>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5">
    <w:name w:val="xl85"/>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6">
    <w:name w:val="xl86"/>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7">
    <w:name w:val="xl87"/>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8">
    <w:name w:val="xl88"/>
    <w:basedOn w:val="Normal"/>
    <w:rsid w:val="007A7F58"/>
    <w:pPr>
      <w:pBdr>
        <w:top w:val="single" w:sz="4" w:space="0" w:color="000000"/>
      </w:pBdr>
      <w:spacing w:before="100" w:beforeAutospacing="1" w:after="100" w:afterAutospacing="1" w:line="240" w:lineRule="auto"/>
      <w:jc w:val="right"/>
    </w:pPr>
    <w:rPr>
      <w:rFonts w:ascii="Arial" w:eastAsia="Times New Roman" w:hAnsi="Arial" w:cs="Arial"/>
      <w:b/>
      <w:bCs/>
      <w:sz w:val="12"/>
      <w:szCs w:val="12"/>
    </w:rPr>
  </w:style>
  <w:style w:type="paragraph" w:customStyle="1" w:styleId="xl89">
    <w:name w:val="xl89"/>
    <w:basedOn w:val="Normal"/>
    <w:rsid w:val="007A7F58"/>
    <w:pPr>
      <w:spacing w:before="100" w:beforeAutospacing="1" w:after="100" w:afterAutospacing="1" w:line="240" w:lineRule="auto"/>
      <w:jc w:val="center"/>
    </w:pPr>
    <w:rPr>
      <w:rFonts w:ascii="Arial" w:eastAsia="Times New Roman" w:hAnsi="Arial" w:cs="Arial"/>
      <w:b/>
      <w:bCs/>
      <w:sz w:val="18"/>
      <w:szCs w:val="18"/>
    </w:rPr>
  </w:style>
  <w:style w:type="paragraph" w:customStyle="1" w:styleId="font6">
    <w:name w:val="font6"/>
    <w:basedOn w:val="Normal"/>
    <w:rsid w:val="00AF64B2"/>
    <w:pPr>
      <w:spacing w:before="100" w:beforeAutospacing="1" w:after="100" w:afterAutospacing="1" w:line="240" w:lineRule="auto"/>
    </w:pPr>
    <w:rPr>
      <w:rFonts w:ascii="Arial" w:eastAsia="Times New Roman" w:hAnsi="Arial" w:cs="Arial"/>
      <w:b/>
      <w:bCs/>
      <w:color w:val="000000"/>
      <w:sz w:val="26"/>
      <w:szCs w:val="26"/>
    </w:rPr>
  </w:style>
  <w:style w:type="paragraph" w:customStyle="1" w:styleId="xl77">
    <w:name w:val="xl77"/>
    <w:basedOn w:val="Normal"/>
    <w:rsid w:val="00AF64B2"/>
    <w:pPr>
      <w:spacing w:before="100" w:beforeAutospacing="1" w:after="100" w:afterAutospacing="1" w:line="240" w:lineRule="auto"/>
      <w:jc w:val="right"/>
    </w:pPr>
    <w:rPr>
      <w:rFonts w:ascii="Times New Roman" w:eastAsia="Times New Roman" w:hAnsi="Times New Roman"/>
      <w:b/>
      <w:bCs/>
      <w:sz w:val="14"/>
      <w:szCs w:val="14"/>
    </w:rPr>
  </w:style>
  <w:style w:type="paragraph" w:customStyle="1" w:styleId="xl78">
    <w:name w:val="xl78"/>
    <w:basedOn w:val="Normal"/>
    <w:rsid w:val="00AF64B2"/>
    <w:pPr>
      <w:spacing w:before="100" w:beforeAutospacing="1" w:after="100" w:afterAutospacing="1" w:line="240" w:lineRule="auto"/>
      <w:jc w:val="right"/>
    </w:pPr>
    <w:rPr>
      <w:rFonts w:ascii="Times New Roman" w:eastAsia="Times New Roman" w:hAnsi="Times New Roman"/>
      <w:sz w:val="14"/>
      <w:szCs w:val="14"/>
    </w:rPr>
  </w:style>
  <w:style w:type="paragraph" w:styleId="HTMLconformatoprevio">
    <w:name w:val="HTML Preformatted"/>
    <w:basedOn w:val="Normal"/>
    <w:link w:val="HTMLconformatoprevioCar"/>
    <w:uiPriority w:val="99"/>
    <w:unhideWhenUsed/>
    <w:rsid w:val="00AF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rsid w:val="00AF64B2"/>
    <w:rPr>
      <w:rFonts w:ascii="Courier New" w:eastAsia="Times New Roman" w:hAnsi="Courier New" w:cs="Courier New"/>
      <w:sz w:val="20"/>
      <w:szCs w:val="20"/>
      <w:lang w:eastAsia="es-MX"/>
    </w:rPr>
  </w:style>
  <w:style w:type="character" w:customStyle="1" w:styleId="Cuadrculamedia2Car">
    <w:name w:val="Cuadrícula media 2 Car"/>
    <w:link w:val="Cuadrculamedia2"/>
    <w:uiPriority w:val="1"/>
    <w:rsid w:val="00DF1FF5"/>
    <w:rPr>
      <w:rFonts w:ascii="Calibri" w:eastAsia="Calibri" w:hAnsi="Calibri" w:cs="Times New Roman"/>
    </w:rPr>
  </w:style>
  <w:style w:type="table" w:styleId="Cuadrculamedia2">
    <w:name w:val="Medium Grid 2"/>
    <w:basedOn w:val="Tablanormal"/>
    <w:link w:val="Cuadrculamedia2Car"/>
    <w:uiPriority w:val="1"/>
    <w:rsid w:val="00DF1FF5"/>
    <w:pPr>
      <w:spacing w:after="0" w:line="240" w:lineRule="auto"/>
    </w:pPr>
    <w:rPr>
      <w:rFonts w:ascii="Calibri" w:eastAsia="Calibri" w:hAnsi="Calibri"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63">
    <w:name w:val="xl63"/>
    <w:basedOn w:val="Normal"/>
    <w:rsid w:val="00DD1EF0"/>
    <w:pPr>
      <w:pBdr>
        <w:top w:val="single" w:sz="4" w:space="0" w:color="000000"/>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4">
    <w:name w:val="xl64"/>
    <w:basedOn w:val="Normal"/>
    <w:rsid w:val="00DD1EF0"/>
    <w:pPr>
      <w:spacing w:before="100" w:beforeAutospacing="1" w:after="100" w:afterAutospacing="1" w:line="240" w:lineRule="auto"/>
    </w:pPr>
    <w:rPr>
      <w:rFonts w:ascii="Times New Roman" w:eastAsia="Times New Roman" w:hAnsi="Times New Roman"/>
      <w:sz w:val="16"/>
      <w:szCs w:val="16"/>
    </w:rPr>
  </w:style>
  <w:style w:type="paragraph" w:customStyle="1" w:styleId="xl65">
    <w:name w:val="xl65"/>
    <w:basedOn w:val="Normal"/>
    <w:rsid w:val="00DD1EF0"/>
    <w:pPr>
      <w:spacing w:before="100" w:beforeAutospacing="1" w:after="100" w:afterAutospacing="1" w:line="240" w:lineRule="auto"/>
    </w:pPr>
    <w:rPr>
      <w:rFonts w:ascii="Times New Roman" w:eastAsia="Times New Roman" w:hAnsi="Times New Roman"/>
      <w:sz w:val="14"/>
      <w:szCs w:val="14"/>
    </w:rPr>
  </w:style>
  <w:style w:type="paragraph" w:customStyle="1" w:styleId="xl66">
    <w:name w:val="xl66"/>
    <w:basedOn w:val="Normal"/>
    <w:rsid w:val="00DD1EF0"/>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67">
    <w:name w:val="xl67"/>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8">
    <w:name w:val="xl68"/>
    <w:basedOn w:val="Normal"/>
    <w:rsid w:val="00DD1EF0"/>
    <w:pPr>
      <w:spacing w:before="100" w:beforeAutospacing="1" w:after="100" w:afterAutospacing="1" w:line="240" w:lineRule="auto"/>
    </w:pPr>
    <w:rPr>
      <w:rFonts w:ascii="Times New Roman" w:eastAsia="Times New Roman" w:hAnsi="Times New Roman"/>
      <w:b/>
      <w:bCs/>
      <w:sz w:val="14"/>
      <w:szCs w:val="14"/>
    </w:rPr>
  </w:style>
  <w:style w:type="paragraph" w:customStyle="1" w:styleId="xl69">
    <w:name w:val="xl69"/>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70">
    <w:name w:val="xl70"/>
    <w:basedOn w:val="Normal"/>
    <w:rsid w:val="00DD1EF0"/>
    <w:pPr>
      <w:spacing w:before="100" w:beforeAutospacing="1" w:after="100" w:afterAutospacing="1" w:line="240" w:lineRule="auto"/>
      <w:jc w:val="center"/>
    </w:pPr>
    <w:rPr>
      <w:rFonts w:ascii="Times New Roman" w:eastAsia="Times New Roman" w:hAnsi="Times New Roman"/>
      <w:b/>
      <w:bCs/>
      <w:sz w:val="32"/>
      <w:szCs w:val="32"/>
    </w:rPr>
  </w:style>
  <w:style w:type="paragraph" w:customStyle="1" w:styleId="xl71">
    <w:name w:val="xl71"/>
    <w:basedOn w:val="Normal"/>
    <w:rsid w:val="00DD1EF0"/>
    <w:pPr>
      <w:spacing w:before="100" w:beforeAutospacing="1" w:after="100" w:afterAutospacing="1" w:line="240" w:lineRule="auto"/>
    </w:pPr>
    <w:rPr>
      <w:rFonts w:ascii="Rockwell" w:eastAsia="Times New Roman" w:hAnsi="Rockwell"/>
      <w:b/>
      <w:bCs/>
      <w:color w:val="800000"/>
      <w:sz w:val="15"/>
      <w:szCs w:val="15"/>
    </w:rPr>
  </w:style>
  <w:style w:type="paragraph" w:customStyle="1" w:styleId="xl72">
    <w:name w:val="xl72"/>
    <w:basedOn w:val="Normal"/>
    <w:rsid w:val="00DD1EF0"/>
    <w:pP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73">
    <w:name w:val="xl73"/>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4">
    <w:name w:val="xl74"/>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5">
    <w:name w:val="xl75"/>
    <w:basedOn w:val="Normal"/>
    <w:rsid w:val="00DD1EF0"/>
    <w:pPr>
      <w:pBdr>
        <w:top w:val="double" w:sz="6" w:space="0" w:color="000000"/>
      </w:pBdr>
      <w:spacing w:before="100" w:beforeAutospacing="1" w:after="100" w:afterAutospacing="1" w:line="240" w:lineRule="auto"/>
      <w:jc w:val="right"/>
    </w:pPr>
    <w:rPr>
      <w:rFonts w:ascii="Arial" w:eastAsia="Times New Roman" w:hAnsi="Arial" w:cs="Arial"/>
      <w:b/>
      <w:bCs/>
      <w:sz w:val="16"/>
      <w:szCs w:val="16"/>
    </w:rPr>
  </w:style>
  <w:style w:type="table" w:customStyle="1" w:styleId="Tablaconcuadrcula1">
    <w:name w:val="Tabla con cuadrícula1"/>
    <w:basedOn w:val="Tablanormal"/>
    <w:next w:val="Tablaconcuadrcula"/>
    <w:uiPriority w:val="59"/>
    <w:rsid w:val="008B243B"/>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Puesto"/>
    <w:link w:val="TtuloCar"/>
    <w:qFormat/>
    <w:rsid w:val="008B243B"/>
    <w:pPr>
      <w:spacing w:after="0" w:line="240" w:lineRule="auto"/>
      <w:jc w:val="center"/>
    </w:pPr>
    <w:rPr>
      <w:rFonts w:ascii="Arial" w:eastAsia="Times New Roman" w:hAnsi="Arial" w:cstheme="minorBidi"/>
      <w:b/>
      <w:szCs w:val="22"/>
      <w:lang w:eastAsia="en-US"/>
    </w:rPr>
  </w:style>
  <w:style w:type="character" w:customStyle="1" w:styleId="TtuloCar">
    <w:name w:val="Título Car"/>
    <w:link w:val="a"/>
    <w:rsid w:val="008B243B"/>
    <w:rPr>
      <w:rFonts w:ascii="Arial" w:eastAsia="Times New Roman" w:hAnsi="Arial"/>
      <w:b/>
      <w:sz w:val="22"/>
    </w:rPr>
  </w:style>
  <w:style w:type="paragraph" w:customStyle="1" w:styleId="Cuadrculamedia21">
    <w:name w:val="Cuadrícula media 21"/>
    <w:uiPriority w:val="1"/>
    <w:qFormat/>
    <w:rsid w:val="008B243B"/>
    <w:pPr>
      <w:spacing w:after="0" w:line="240" w:lineRule="auto"/>
    </w:pPr>
    <w:rPr>
      <w:rFonts w:ascii="Calibri" w:eastAsia="Calibri" w:hAnsi="Calibri" w:cs="Times New Roman"/>
      <w:lang w:eastAsia="es-MX"/>
    </w:rPr>
  </w:style>
  <w:style w:type="paragraph" w:styleId="Textoindependiente2">
    <w:name w:val="Body Text 2"/>
    <w:basedOn w:val="Normal"/>
    <w:link w:val="Textoindependiente2Car"/>
    <w:rsid w:val="008B243B"/>
    <w:pPr>
      <w:spacing w:after="0" w:line="240" w:lineRule="auto"/>
      <w:jc w:val="both"/>
    </w:pPr>
    <w:rPr>
      <w:rFonts w:ascii="Arial" w:eastAsia="Times New Roman" w:hAnsi="Arial"/>
      <w:sz w:val="20"/>
      <w:lang w:val="es-ES_tradnl" w:eastAsia="es-ES"/>
    </w:rPr>
  </w:style>
  <w:style w:type="character" w:customStyle="1" w:styleId="Textoindependiente2Car">
    <w:name w:val="Texto independiente 2 Car"/>
    <w:basedOn w:val="Fuentedeprrafopredeter"/>
    <w:link w:val="Textoindependiente2"/>
    <w:uiPriority w:val="99"/>
    <w:rsid w:val="008B243B"/>
    <w:rPr>
      <w:rFonts w:ascii="Arial" w:eastAsia="Times New Roman" w:hAnsi="Arial" w:cs="Times New Roman"/>
      <w:sz w:val="20"/>
      <w:szCs w:val="20"/>
      <w:lang w:val="es-ES_tradnl" w:eastAsia="es-ES"/>
    </w:rPr>
  </w:style>
  <w:style w:type="paragraph" w:customStyle="1" w:styleId="estilo6">
    <w:name w:val="estilo6"/>
    <w:basedOn w:val="Normal"/>
    <w:rsid w:val="008B243B"/>
    <w:pPr>
      <w:spacing w:before="100" w:beforeAutospacing="1" w:after="100" w:afterAutospacing="1" w:line="240" w:lineRule="auto"/>
    </w:pPr>
    <w:rPr>
      <w:rFonts w:ascii="Times New Roman" w:eastAsia="Times New Roman" w:hAnsi="Times New Roman"/>
      <w:sz w:val="24"/>
      <w:szCs w:val="24"/>
    </w:rPr>
  </w:style>
  <w:style w:type="character" w:customStyle="1" w:styleId="corchete-llamada1">
    <w:name w:val="corchete-llamada1"/>
    <w:rsid w:val="008B243B"/>
    <w:rPr>
      <w:vanish/>
      <w:webHidden w:val="0"/>
      <w:specVanish w:val="0"/>
    </w:rPr>
  </w:style>
  <w:style w:type="character" w:customStyle="1" w:styleId="A2">
    <w:name w:val="A2"/>
    <w:uiPriority w:val="99"/>
    <w:rsid w:val="008B243B"/>
    <w:rPr>
      <w:color w:val="000000"/>
      <w:sz w:val="20"/>
      <w:szCs w:val="20"/>
    </w:rPr>
  </w:style>
  <w:style w:type="paragraph" w:styleId="Sangradetextonormal">
    <w:name w:val="Body Text Indent"/>
    <w:basedOn w:val="Normal"/>
    <w:link w:val="SangradetextonormalCar"/>
    <w:semiHidden/>
    <w:unhideWhenUsed/>
    <w:rsid w:val="008B243B"/>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8B243B"/>
    <w:rPr>
      <w:rFonts w:ascii="Times New Roman" w:eastAsia="Times New Roman" w:hAnsi="Times New Roman" w:cs="Times New Roman"/>
      <w:sz w:val="24"/>
      <w:szCs w:val="24"/>
      <w:lang w:val="es-ES" w:eastAsia="es-ES"/>
    </w:rPr>
  </w:style>
  <w:style w:type="paragraph" w:styleId="Revisin">
    <w:name w:val="Revision"/>
    <w:hidden/>
    <w:uiPriority w:val="99"/>
    <w:semiHidden/>
    <w:rsid w:val="008B243B"/>
    <w:pPr>
      <w:spacing w:after="0" w:line="240" w:lineRule="auto"/>
    </w:pPr>
    <w:rPr>
      <w:rFonts w:ascii="Tms Rmn" w:eastAsia="Times New Roman" w:hAnsi="Tms Rmn" w:cs="Times New Roman"/>
      <w:sz w:val="20"/>
      <w:szCs w:val="20"/>
      <w:lang w:val="en-US" w:eastAsia="es-ES"/>
    </w:rPr>
  </w:style>
  <w:style w:type="paragraph" w:styleId="Textosinformato">
    <w:name w:val="Plain Text"/>
    <w:basedOn w:val="Normal"/>
    <w:link w:val="TextosinformatoCar"/>
    <w:uiPriority w:val="99"/>
    <w:unhideWhenUsed/>
    <w:rsid w:val="008B243B"/>
    <w:pPr>
      <w:spacing w:after="0" w:line="240" w:lineRule="auto"/>
      <w:jc w:val="both"/>
    </w:pPr>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B243B"/>
    <w:rPr>
      <w:rFonts w:ascii="Consolas" w:eastAsia="Times New Roman" w:hAnsi="Consolas" w:cs="Times New Roman"/>
      <w:sz w:val="21"/>
      <w:szCs w:val="21"/>
    </w:rPr>
  </w:style>
  <w:style w:type="paragraph" w:customStyle="1" w:styleId="xl76">
    <w:name w:val="xl76"/>
    <w:basedOn w:val="Normal"/>
    <w:rsid w:val="008B243B"/>
    <w:pPr>
      <w:spacing w:before="100" w:beforeAutospacing="1" w:after="100" w:afterAutospacing="1" w:line="240" w:lineRule="auto"/>
      <w:jc w:val="center"/>
    </w:pPr>
    <w:rPr>
      <w:rFonts w:ascii="Times New Roman" w:eastAsia="Times New Roman" w:hAnsi="Times New Roman"/>
      <w:b/>
      <w:bCs/>
      <w:sz w:val="14"/>
      <w:szCs w:val="14"/>
    </w:rPr>
  </w:style>
  <w:style w:type="paragraph" w:customStyle="1" w:styleId="a0">
    <w:basedOn w:val="Normal"/>
    <w:next w:val="Puesto"/>
    <w:qFormat/>
    <w:rsid w:val="008A6776"/>
    <w:pPr>
      <w:spacing w:after="0" w:line="240" w:lineRule="auto"/>
      <w:jc w:val="center"/>
    </w:pPr>
    <w:rPr>
      <w:rFonts w:ascii="Arial" w:eastAsia="Times New Roman" w:hAnsi="Arial"/>
      <w:b/>
    </w:rPr>
  </w:style>
  <w:style w:type="character" w:customStyle="1" w:styleId="xgmail-apple-converted-space">
    <w:name w:val="x_gmail-apple-converted-space"/>
    <w:rsid w:val="008A6776"/>
  </w:style>
  <w:style w:type="character" w:customStyle="1" w:styleId="letra">
    <w:name w:val="letra"/>
    <w:rsid w:val="008A6776"/>
  </w:style>
  <w:style w:type="paragraph" w:customStyle="1" w:styleId="xl90">
    <w:name w:val="xl90"/>
    <w:basedOn w:val="Normal"/>
    <w:rsid w:val="008A6776"/>
    <w:pPr>
      <w:spacing w:before="100" w:beforeAutospacing="1" w:after="100" w:afterAutospacing="1" w:line="240" w:lineRule="auto"/>
    </w:pPr>
    <w:rPr>
      <w:rFonts w:ascii="Times New Roman" w:eastAsia="Times New Roman" w:hAnsi="Times New Roman"/>
      <w:b/>
      <w:bCs/>
      <w:sz w:val="12"/>
      <w:szCs w:val="12"/>
    </w:rPr>
  </w:style>
  <w:style w:type="paragraph" w:customStyle="1" w:styleId="xl91">
    <w:name w:val="xl91"/>
    <w:basedOn w:val="Normal"/>
    <w:rsid w:val="008A6776"/>
    <w:pPr>
      <w:spacing w:before="100" w:beforeAutospacing="1" w:after="100" w:afterAutospacing="1" w:line="240" w:lineRule="auto"/>
      <w:jc w:val="right"/>
    </w:pPr>
    <w:rPr>
      <w:rFonts w:ascii="Times New Roman" w:eastAsia="Times New Roman" w:hAnsi="Times New Roman"/>
      <w:b/>
      <w:bCs/>
      <w:sz w:val="12"/>
      <w:szCs w:val="12"/>
    </w:rPr>
  </w:style>
  <w:style w:type="paragraph" w:customStyle="1" w:styleId="xl92">
    <w:name w:val="xl92"/>
    <w:basedOn w:val="Normal"/>
    <w:rsid w:val="008A6776"/>
    <w:pPr>
      <w:spacing w:before="100" w:beforeAutospacing="1" w:after="100" w:afterAutospacing="1" w:line="240" w:lineRule="auto"/>
      <w:jc w:val="right"/>
    </w:pPr>
    <w:rPr>
      <w:rFonts w:ascii="Arial" w:eastAsia="Times New Roman" w:hAnsi="Arial" w:cs="Arial"/>
      <w:b/>
      <w:bCs/>
      <w:sz w:val="12"/>
      <w:szCs w:val="12"/>
    </w:rPr>
  </w:style>
  <w:style w:type="paragraph" w:customStyle="1" w:styleId="xl93">
    <w:name w:val="xl93"/>
    <w:basedOn w:val="Normal"/>
    <w:rsid w:val="008A6776"/>
    <w:pPr>
      <w:spacing w:before="100" w:beforeAutospacing="1" w:after="100" w:afterAutospacing="1" w:line="240" w:lineRule="auto"/>
      <w:jc w:val="center"/>
    </w:pPr>
    <w:rPr>
      <w:rFonts w:ascii="Times New Roman" w:eastAsia="Times New Roman" w:hAnsi="Times New Roman"/>
      <w:b/>
      <w:bCs/>
      <w:szCs w:val="22"/>
    </w:rPr>
  </w:style>
  <w:style w:type="paragraph" w:customStyle="1" w:styleId="xl94">
    <w:name w:val="xl94"/>
    <w:basedOn w:val="Normal"/>
    <w:rsid w:val="008A6776"/>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5">
    <w:name w:val="xl95"/>
    <w:basedOn w:val="Normal"/>
    <w:rsid w:val="008A6776"/>
    <w:pPr>
      <w:pBdr>
        <w:bottom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character" w:customStyle="1" w:styleId="Bodytext2">
    <w:name w:val="Body text (2)"/>
    <w:rsid w:val="008A6776"/>
    <w:rPr>
      <w:rFonts w:ascii="Arial" w:eastAsia="Arial" w:hAnsi="Arial" w:cs="Arial"/>
      <w:b w:val="0"/>
      <w:bCs w:val="0"/>
      <w:i w:val="0"/>
      <w:iCs w:val="0"/>
      <w:smallCaps w:val="0"/>
      <w:strike w:val="0"/>
      <w:color w:val="000000"/>
      <w:spacing w:val="0"/>
      <w:w w:val="100"/>
      <w:position w:val="0"/>
      <w:sz w:val="16"/>
      <w:szCs w:val="16"/>
      <w:u w:val="single"/>
      <w:lang w:val="es-ES" w:eastAsia="es-ES" w:bidi="es-ES"/>
    </w:rPr>
  </w:style>
  <w:style w:type="paragraph" w:customStyle="1" w:styleId="m8092989479704879413gmail-listamulticolor-nfasis11">
    <w:name w:val="m_8092989479704879413gmail-listamulticolor-nfasis11"/>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m8092989479704879413gmail-msolistparagraph">
    <w:name w:val="m_8092989479704879413gmail-msolistparagraph"/>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xl96">
    <w:name w:val="xl96"/>
    <w:basedOn w:val="Normal"/>
    <w:rsid w:val="008A6776"/>
    <w:pP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7">
    <w:name w:val="xl97"/>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8">
    <w:name w:val="xl98"/>
    <w:basedOn w:val="Normal"/>
    <w:rsid w:val="008A6776"/>
    <w:pPr>
      <w:pBdr>
        <w:left w:val="single" w:sz="8" w:space="0" w:color="auto"/>
      </w:pBd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99">
    <w:name w:val="xl99"/>
    <w:basedOn w:val="Normal"/>
    <w:rsid w:val="008A6776"/>
    <w:pP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100">
    <w:name w:val="xl100"/>
    <w:basedOn w:val="Normal"/>
    <w:rsid w:val="008A6776"/>
    <w:pPr>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101">
    <w:name w:val="xl101"/>
    <w:basedOn w:val="Normal"/>
    <w:rsid w:val="008A6776"/>
    <w:pP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2">
    <w:name w:val="xl102"/>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3">
    <w:name w:val="xl103"/>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04">
    <w:name w:val="xl104"/>
    <w:basedOn w:val="Normal"/>
    <w:rsid w:val="008A6776"/>
    <w:pPr>
      <w:spacing w:before="100" w:beforeAutospacing="1" w:after="100" w:afterAutospacing="1" w:line="240" w:lineRule="auto"/>
      <w:textAlignment w:val="center"/>
    </w:pPr>
    <w:rPr>
      <w:rFonts w:ascii="Times New Roman" w:eastAsia="Times New Roman" w:hAnsi="Times New Roman"/>
      <w:color w:val="FFFFFF"/>
      <w:sz w:val="24"/>
      <w:szCs w:val="24"/>
    </w:rPr>
  </w:style>
  <w:style w:type="paragraph" w:customStyle="1" w:styleId="xl105">
    <w:name w:val="xl105"/>
    <w:basedOn w:val="Normal"/>
    <w:rsid w:val="008A6776"/>
    <w:pPr>
      <w:pBdr>
        <w:top w:val="single" w:sz="8" w:space="0" w:color="auto"/>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6">
    <w:name w:val="xl106"/>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7">
    <w:name w:val="xl107"/>
    <w:basedOn w:val="Normal"/>
    <w:rsid w:val="008A6776"/>
    <w:pP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08">
    <w:name w:val="xl108"/>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9">
    <w:name w:val="xl109"/>
    <w:basedOn w:val="Normal"/>
    <w:rsid w:val="008A6776"/>
    <w:pPr>
      <w:pBdr>
        <w:bottom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0">
    <w:name w:val="xl110"/>
    <w:basedOn w:val="Normal"/>
    <w:rsid w:val="008A6776"/>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1">
    <w:name w:val="xl111"/>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12">
    <w:name w:val="xl112"/>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3">
    <w:name w:val="xl113"/>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4">
    <w:name w:val="xl114"/>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5">
    <w:name w:val="xl115"/>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6">
    <w:name w:val="xl116"/>
    <w:basedOn w:val="Normal"/>
    <w:rsid w:val="008A6776"/>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7">
    <w:name w:val="xl117"/>
    <w:basedOn w:val="Normal"/>
    <w:rsid w:val="008A6776"/>
    <w:pPr>
      <w:pBdr>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8">
    <w:name w:val="xl118"/>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19">
    <w:name w:val="xl119"/>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20">
    <w:name w:val="xl120"/>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1">
    <w:name w:val="xl121"/>
    <w:basedOn w:val="Normal"/>
    <w:rsid w:val="008A6776"/>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2">
    <w:name w:val="xl122"/>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3">
    <w:name w:val="xl123"/>
    <w:basedOn w:val="Normal"/>
    <w:rsid w:val="008A6776"/>
    <w:pP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4">
    <w:name w:val="xl124"/>
    <w:basedOn w:val="Normal"/>
    <w:rsid w:val="008A6776"/>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5">
    <w:name w:val="xl125"/>
    <w:basedOn w:val="Normal"/>
    <w:rsid w:val="008A6776"/>
    <w:pPr>
      <w:pBdr>
        <w:top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6">
    <w:name w:val="xl126"/>
    <w:basedOn w:val="Normal"/>
    <w:rsid w:val="008A6776"/>
    <w:pPr>
      <w:pBdr>
        <w:top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7">
    <w:name w:val="xl127"/>
    <w:basedOn w:val="Normal"/>
    <w:rsid w:val="008A6776"/>
    <w:pPr>
      <w:pBdr>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8">
    <w:name w:val="xl128"/>
    <w:basedOn w:val="Normal"/>
    <w:rsid w:val="008A6776"/>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9">
    <w:name w:val="xl129"/>
    <w:basedOn w:val="Normal"/>
    <w:rsid w:val="008A6776"/>
    <w:pPr>
      <w:pBdr>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styleId="TDC1">
    <w:name w:val="toc 1"/>
    <w:basedOn w:val="Normal"/>
    <w:next w:val="Normal"/>
    <w:autoRedefine/>
    <w:uiPriority w:val="39"/>
    <w:unhideWhenUsed/>
    <w:rsid w:val="00F04ED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6A02-4EAE-4941-949C-43A626F4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4697</Words>
  <Characters>25834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Alberto Urista Carrillo</dc:creator>
  <cp:lastModifiedBy>Marina Salinas</cp:lastModifiedBy>
  <cp:revision>5</cp:revision>
  <cp:lastPrinted>2015-08-20T16:09:00Z</cp:lastPrinted>
  <dcterms:created xsi:type="dcterms:W3CDTF">2018-02-12T21:05:00Z</dcterms:created>
  <dcterms:modified xsi:type="dcterms:W3CDTF">2018-03-01T22:09:00Z</dcterms:modified>
</cp:coreProperties>
</file>